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52" w:type="dxa"/>
        <w:tblInd w:w="-6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9"/>
        <w:gridCol w:w="425"/>
        <w:gridCol w:w="619"/>
        <w:gridCol w:w="128"/>
        <w:gridCol w:w="395"/>
        <w:gridCol w:w="967"/>
        <w:gridCol w:w="1552"/>
        <w:gridCol w:w="44"/>
        <w:gridCol w:w="711"/>
        <w:gridCol w:w="39"/>
        <w:gridCol w:w="98"/>
        <w:gridCol w:w="660"/>
        <w:gridCol w:w="753"/>
        <w:gridCol w:w="1483"/>
        <w:gridCol w:w="71"/>
        <w:gridCol w:w="536"/>
        <w:gridCol w:w="590"/>
        <w:gridCol w:w="712"/>
      </w:tblGrid>
      <w:tr w:rsidR="002175AE" w:rsidRPr="004C232E" w14:paraId="24AA9694" w14:textId="77777777" w:rsidTr="7D1789CB">
        <w:trPr>
          <w:trHeight w:val="421"/>
        </w:trPr>
        <w:tc>
          <w:tcPr>
            <w:tcW w:w="1841" w:type="dxa"/>
            <w:gridSpan w:val="4"/>
            <w:shd w:val="clear" w:color="auto" w:fill="auto"/>
            <w:noWrap/>
            <w:vAlign w:val="center"/>
            <w:hideMark/>
          </w:tcPr>
          <w:p w14:paraId="3B37431C" w14:textId="77777777" w:rsidR="002175AE" w:rsidRPr="002175AE" w:rsidRDefault="002175AE" w:rsidP="00446762">
            <w:pPr>
              <w:jc w:val="center"/>
              <w:rPr>
                <w:rFonts w:eastAsiaTheme="minorEastAsia"/>
                <w:b/>
                <w:bCs/>
                <w:sz w:val="20"/>
                <w:szCs w:val="20"/>
                <w:lang w:eastAsia="es-ES"/>
              </w:rPr>
            </w:pPr>
            <w:r w:rsidRPr="002175AE">
              <w:rPr>
                <w:rFonts w:ascii="Arial" w:eastAsia="Times New Roman" w:hAnsi="Arial" w:cs="Arial"/>
                <w:b/>
                <w:bCs/>
                <w:sz w:val="20"/>
                <w:szCs w:val="20"/>
                <w:lang w:eastAsia="es-ES"/>
              </w:rPr>
              <w:t>PAGO No.</w:t>
            </w:r>
          </w:p>
        </w:tc>
        <w:tc>
          <w:tcPr>
            <w:tcW w:w="1362" w:type="dxa"/>
            <w:gridSpan w:val="2"/>
            <w:vMerge w:val="restart"/>
            <w:shd w:val="clear" w:color="auto" w:fill="D9D9D9" w:themeFill="background1" w:themeFillShade="D9"/>
            <w:noWrap/>
            <w:vAlign w:val="center"/>
            <w:hideMark/>
          </w:tcPr>
          <w:p w14:paraId="521668EE" w14:textId="77777777" w:rsidR="002175AE" w:rsidRPr="006F09BC" w:rsidRDefault="002175AE" w:rsidP="00446762">
            <w:pPr>
              <w:jc w:val="center"/>
              <w:rPr>
                <w:rFonts w:ascii="Arial" w:eastAsia="Times New Roman" w:hAnsi="Arial" w:cs="Arial"/>
                <w:b/>
                <w:bCs/>
                <w:sz w:val="20"/>
                <w:szCs w:val="20"/>
                <w:lang w:eastAsia="es-ES_tradnl"/>
              </w:rPr>
            </w:pPr>
            <w:r w:rsidRPr="006F09BC">
              <w:rPr>
                <w:rFonts w:ascii="Arial" w:eastAsia="Times New Roman" w:hAnsi="Arial" w:cs="Arial"/>
                <w:b/>
                <w:bCs/>
                <w:sz w:val="20"/>
                <w:szCs w:val="20"/>
                <w:lang w:eastAsia="es-ES_tradnl"/>
              </w:rPr>
              <w:t>PERIODO A PAGAR</w:t>
            </w:r>
          </w:p>
        </w:tc>
        <w:tc>
          <w:tcPr>
            <w:tcW w:w="1552" w:type="dxa"/>
            <w:shd w:val="clear" w:color="auto" w:fill="DBDBDB" w:themeFill="accent3" w:themeFillTint="66"/>
            <w:vAlign w:val="center"/>
            <w:hideMark/>
          </w:tcPr>
          <w:p w14:paraId="40C4518C" w14:textId="77777777" w:rsidR="002175AE" w:rsidRPr="006F09BC" w:rsidRDefault="002175AE" w:rsidP="00446762">
            <w:pPr>
              <w:jc w:val="center"/>
              <w:rPr>
                <w:rFonts w:ascii="Arial" w:eastAsia="Times New Roman" w:hAnsi="Arial" w:cs="Arial"/>
                <w:b/>
                <w:bCs/>
                <w:sz w:val="20"/>
                <w:szCs w:val="20"/>
                <w:lang w:eastAsia="es-ES_tradnl"/>
              </w:rPr>
            </w:pPr>
            <w:r w:rsidRPr="006F09BC">
              <w:rPr>
                <w:rFonts w:ascii="Arial" w:eastAsia="Times New Roman" w:hAnsi="Arial" w:cs="Arial"/>
                <w:b/>
                <w:bCs/>
                <w:sz w:val="20"/>
                <w:szCs w:val="20"/>
                <w:lang w:eastAsia="es-ES_tradnl"/>
              </w:rPr>
              <w:t>Desde (dd/mm/aa)</w:t>
            </w:r>
          </w:p>
        </w:tc>
        <w:tc>
          <w:tcPr>
            <w:tcW w:w="1552" w:type="dxa"/>
            <w:gridSpan w:val="5"/>
            <w:shd w:val="clear" w:color="auto" w:fill="DBDBDB" w:themeFill="accent3" w:themeFillTint="66"/>
            <w:vAlign w:val="center"/>
            <w:hideMark/>
          </w:tcPr>
          <w:p w14:paraId="46792E97" w14:textId="77777777" w:rsidR="002175AE" w:rsidRPr="006F09BC" w:rsidRDefault="002175AE" w:rsidP="00446762">
            <w:pPr>
              <w:jc w:val="center"/>
              <w:rPr>
                <w:rFonts w:ascii="Arial" w:eastAsia="Times New Roman" w:hAnsi="Arial" w:cs="Arial"/>
                <w:b/>
                <w:bCs/>
                <w:sz w:val="20"/>
                <w:szCs w:val="20"/>
                <w:lang w:eastAsia="es-ES_tradnl"/>
              </w:rPr>
            </w:pPr>
            <w:r w:rsidRPr="006F09BC">
              <w:rPr>
                <w:rFonts w:ascii="Arial" w:eastAsia="Times New Roman" w:hAnsi="Arial" w:cs="Arial"/>
                <w:b/>
                <w:bCs/>
                <w:sz w:val="20"/>
                <w:szCs w:val="20"/>
                <w:lang w:eastAsia="es-ES_tradnl"/>
              </w:rPr>
              <w:t>Hasta (dd/mm/aa)</w:t>
            </w:r>
          </w:p>
        </w:tc>
        <w:tc>
          <w:tcPr>
            <w:tcW w:w="2236" w:type="dxa"/>
            <w:gridSpan w:val="2"/>
            <w:vMerge w:val="restart"/>
            <w:shd w:val="clear" w:color="auto" w:fill="D9D9D9" w:themeFill="background1" w:themeFillShade="D9"/>
            <w:vAlign w:val="center"/>
            <w:hideMark/>
          </w:tcPr>
          <w:p w14:paraId="31FD42AE" w14:textId="77777777" w:rsidR="002175AE" w:rsidRPr="006F09BC" w:rsidRDefault="002175AE" w:rsidP="00446762">
            <w:pPr>
              <w:jc w:val="center"/>
              <w:rPr>
                <w:rFonts w:ascii="Arial" w:eastAsia="Times New Roman" w:hAnsi="Arial" w:cs="Arial"/>
                <w:b/>
                <w:bCs/>
                <w:sz w:val="20"/>
                <w:szCs w:val="20"/>
                <w:lang w:eastAsia="es-ES_tradnl"/>
              </w:rPr>
            </w:pPr>
            <w:r w:rsidRPr="006F09BC">
              <w:rPr>
                <w:rFonts w:ascii="Arial" w:eastAsia="Times New Roman" w:hAnsi="Arial" w:cs="Arial"/>
                <w:b/>
                <w:bCs/>
                <w:sz w:val="20"/>
                <w:szCs w:val="20"/>
                <w:lang w:eastAsia="es-ES_tradnl"/>
              </w:rPr>
              <w:t>FECHA PRESENTACIÓN DEL INFORME</w:t>
            </w:r>
          </w:p>
        </w:tc>
        <w:tc>
          <w:tcPr>
            <w:tcW w:w="607" w:type="dxa"/>
            <w:gridSpan w:val="2"/>
            <w:shd w:val="clear" w:color="auto" w:fill="D9D9D9" w:themeFill="background1" w:themeFillShade="D9"/>
            <w:vAlign w:val="center"/>
            <w:hideMark/>
          </w:tcPr>
          <w:p w14:paraId="5BF3CF4C" w14:textId="77777777" w:rsidR="002175AE" w:rsidRPr="006F09BC" w:rsidRDefault="002175AE" w:rsidP="00446762">
            <w:pPr>
              <w:jc w:val="center"/>
              <w:rPr>
                <w:rFonts w:ascii="Arial" w:eastAsia="Times New Roman" w:hAnsi="Arial" w:cs="Arial"/>
                <w:b/>
                <w:bCs/>
                <w:sz w:val="20"/>
                <w:szCs w:val="20"/>
                <w:lang w:eastAsia="es-ES_tradnl"/>
              </w:rPr>
            </w:pPr>
            <w:r w:rsidRPr="006F09BC">
              <w:rPr>
                <w:rFonts w:ascii="Arial" w:eastAsia="Times New Roman" w:hAnsi="Arial" w:cs="Arial"/>
                <w:b/>
                <w:bCs/>
                <w:sz w:val="20"/>
                <w:szCs w:val="20"/>
                <w:lang w:eastAsia="es-ES_tradnl"/>
              </w:rPr>
              <w:t>DD</w:t>
            </w:r>
          </w:p>
        </w:tc>
        <w:tc>
          <w:tcPr>
            <w:tcW w:w="590" w:type="dxa"/>
            <w:shd w:val="clear" w:color="auto" w:fill="D9D9D9" w:themeFill="background1" w:themeFillShade="D9"/>
            <w:vAlign w:val="center"/>
            <w:hideMark/>
          </w:tcPr>
          <w:p w14:paraId="33647864" w14:textId="77777777" w:rsidR="002175AE" w:rsidRPr="006F09BC" w:rsidRDefault="002175AE" w:rsidP="00446762">
            <w:pPr>
              <w:jc w:val="center"/>
              <w:rPr>
                <w:rFonts w:ascii="Arial" w:eastAsia="Times New Roman" w:hAnsi="Arial" w:cs="Arial"/>
                <w:b/>
                <w:bCs/>
                <w:sz w:val="20"/>
                <w:szCs w:val="20"/>
                <w:lang w:eastAsia="es-ES_tradnl"/>
              </w:rPr>
            </w:pPr>
            <w:r w:rsidRPr="006F09BC">
              <w:rPr>
                <w:rFonts w:ascii="Arial" w:eastAsia="Times New Roman" w:hAnsi="Arial" w:cs="Arial"/>
                <w:b/>
                <w:bCs/>
                <w:sz w:val="20"/>
                <w:szCs w:val="20"/>
                <w:lang w:eastAsia="es-ES_tradnl"/>
              </w:rPr>
              <w:t>MM</w:t>
            </w:r>
          </w:p>
        </w:tc>
        <w:tc>
          <w:tcPr>
            <w:tcW w:w="712" w:type="dxa"/>
            <w:shd w:val="clear" w:color="auto" w:fill="D9D9D9" w:themeFill="background1" w:themeFillShade="D9"/>
            <w:vAlign w:val="center"/>
            <w:hideMark/>
          </w:tcPr>
          <w:p w14:paraId="306B6FBE" w14:textId="77777777" w:rsidR="002175AE" w:rsidRPr="006F09BC" w:rsidRDefault="002175AE" w:rsidP="00446762">
            <w:pPr>
              <w:jc w:val="center"/>
              <w:rPr>
                <w:rFonts w:ascii="Arial" w:eastAsia="Times New Roman" w:hAnsi="Arial" w:cs="Arial"/>
                <w:b/>
                <w:bCs/>
                <w:sz w:val="20"/>
                <w:szCs w:val="20"/>
                <w:lang w:eastAsia="es-ES_tradnl"/>
              </w:rPr>
            </w:pPr>
            <w:r w:rsidRPr="006F09BC">
              <w:rPr>
                <w:rFonts w:ascii="Arial" w:eastAsia="Times New Roman" w:hAnsi="Arial" w:cs="Arial"/>
                <w:b/>
                <w:bCs/>
                <w:sz w:val="20"/>
                <w:szCs w:val="20"/>
                <w:lang w:eastAsia="es-ES_tradnl"/>
              </w:rPr>
              <w:t>AA</w:t>
            </w:r>
          </w:p>
        </w:tc>
      </w:tr>
      <w:tr w:rsidR="002175AE" w:rsidRPr="004C232E" w14:paraId="2D365650" w14:textId="77777777" w:rsidTr="7D1789CB">
        <w:trPr>
          <w:trHeight w:val="371"/>
        </w:trPr>
        <w:tc>
          <w:tcPr>
            <w:tcW w:w="669" w:type="dxa"/>
            <w:shd w:val="clear" w:color="auto" w:fill="auto"/>
            <w:noWrap/>
            <w:vAlign w:val="center"/>
            <w:hideMark/>
          </w:tcPr>
          <w:p w14:paraId="3F5F7B57" w14:textId="45B7E398" w:rsidR="002175AE" w:rsidRPr="00826AE4" w:rsidRDefault="002175AE" w:rsidP="00396FCC">
            <w:pPr>
              <w:spacing w:line="259" w:lineRule="auto"/>
              <w:jc w:val="center"/>
              <w:rPr>
                <w:rFonts w:ascii="Arial" w:hAnsi="Arial" w:cs="Arial"/>
                <w:b/>
                <w:bCs/>
                <w:sz w:val="20"/>
                <w:szCs w:val="20"/>
              </w:rPr>
            </w:pPr>
            <w:r w:rsidRPr="00826AE4">
              <w:rPr>
                <w:rFonts w:ascii="Arial" w:hAnsi="Arial" w:cs="Arial"/>
                <w:b/>
                <w:bCs/>
                <w:sz w:val="20"/>
                <w:szCs w:val="20"/>
              </w:rPr>
              <w:t> </w:t>
            </w:r>
            <w:r w:rsidR="00396FCC">
              <w:rPr>
                <w:rFonts w:ascii="Arial" w:hAnsi="Arial" w:cs="Arial"/>
                <w:b/>
                <w:bCs/>
                <w:sz w:val="20"/>
                <w:szCs w:val="20"/>
              </w:rPr>
              <w:t>5</w:t>
            </w:r>
          </w:p>
        </w:tc>
        <w:tc>
          <w:tcPr>
            <w:tcW w:w="425" w:type="dxa"/>
            <w:shd w:val="clear" w:color="auto" w:fill="auto"/>
            <w:noWrap/>
            <w:vAlign w:val="center"/>
            <w:hideMark/>
          </w:tcPr>
          <w:p w14:paraId="4D0B8EB3" w14:textId="77777777" w:rsidR="002175AE" w:rsidRPr="006F09BC" w:rsidRDefault="002175AE" w:rsidP="00446762">
            <w:pPr>
              <w:jc w:val="center"/>
              <w:rPr>
                <w:rFonts w:ascii="Arial" w:eastAsia="Times New Roman" w:hAnsi="Arial" w:cs="Arial"/>
                <w:b/>
                <w:bCs/>
                <w:sz w:val="20"/>
                <w:szCs w:val="20"/>
                <w:lang w:eastAsia="es-ES_tradnl"/>
              </w:rPr>
            </w:pPr>
            <w:r w:rsidRPr="006F09BC">
              <w:rPr>
                <w:rFonts w:ascii="Arial" w:eastAsia="Times New Roman" w:hAnsi="Arial" w:cs="Arial"/>
                <w:b/>
                <w:bCs/>
                <w:sz w:val="20"/>
                <w:szCs w:val="20"/>
                <w:lang w:eastAsia="es-ES_tradnl"/>
              </w:rPr>
              <w:t>DE</w:t>
            </w:r>
          </w:p>
        </w:tc>
        <w:tc>
          <w:tcPr>
            <w:tcW w:w="747" w:type="dxa"/>
            <w:gridSpan w:val="2"/>
            <w:shd w:val="clear" w:color="auto" w:fill="auto"/>
            <w:vAlign w:val="center"/>
            <w:hideMark/>
          </w:tcPr>
          <w:p w14:paraId="4F6E378D" w14:textId="74C2605E" w:rsidR="002175AE" w:rsidRPr="00826AE4" w:rsidRDefault="00826AE4" w:rsidP="7D1789CB">
            <w:pPr>
              <w:spacing w:line="259" w:lineRule="auto"/>
              <w:jc w:val="center"/>
              <w:rPr>
                <w:rFonts w:ascii="Arial" w:hAnsi="Arial" w:cs="Arial"/>
                <w:b/>
                <w:bCs/>
                <w:sz w:val="20"/>
                <w:szCs w:val="20"/>
              </w:rPr>
            </w:pPr>
            <w:r w:rsidRPr="00826AE4">
              <w:rPr>
                <w:rFonts w:ascii="Arial" w:hAnsi="Arial" w:cs="Arial"/>
                <w:b/>
                <w:bCs/>
                <w:sz w:val="20"/>
                <w:szCs w:val="20"/>
              </w:rPr>
              <w:t>5</w:t>
            </w:r>
          </w:p>
        </w:tc>
        <w:tc>
          <w:tcPr>
            <w:tcW w:w="1362" w:type="dxa"/>
            <w:gridSpan w:val="2"/>
            <w:vMerge/>
            <w:vAlign w:val="center"/>
            <w:hideMark/>
          </w:tcPr>
          <w:p w14:paraId="525603D9" w14:textId="77777777" w:rsidR="002175AE" w:rsidRPr="006F09BC" w:rsidRDefault="002175AE" w:rsidP="00446762">
            <w:pPr>
              <w:rPr>
                <w:rFonts w:ascii="Arial" w:eastAsia="Times New Roman" w:hAnsi="Arial" w:cs="Arial"/>
                <w:b/>
                <w:bCs/>
                <w:sz w:val="20"/>
                <w:szCs w:val="20"/>
                <w:lang w:eastAsia="es-ES_tradnl"/>
              </w:rPr>
            </w:pPr>
          </w:p>
        </w:tc>
        <w:tc>
          <w:tcPr>
            <w:tcW w:w="1552" w:type="dxa"/>
            <w:shd w:val="clear" w:color="auto" w:fill="FFFFFF" w:themeFill="background1"/>
            <w:noWrap/>
            <w:vAlign w:val="center"/>
            <w:hideMark/>
          </w:tcPr>
          <w:p w14:paraId="48DE7DB0" w14:textId="23AE5C65" w:rsidR="002175AE" w:rsidRPr="006F09BC" w:rsidRDefault="002175AE" w:rsidP="7D1789CB">
            <w:pPr>
              <w:rPr>
                <w:rFonts w:ascii="Arial" w:eastAsia="Times New Roman" w:hAnsi="Arial" w:cs="Arial"/>
                <w:b/>
                <w:bCs/>
                <w:sz w:val="20"/>
                <w:szCs w:val="20"/>
                <w:lang w:eastAsia="es-ES"/>
              </w:rPr>
            </w:pPr>
            <w:r w:rsidRPr="7D1789CB">
              <w:rPr>
                <w:rFonts w:ascii="Arial" w:eastAsia="Times New Roman" w:hAnsi="Arial" w:cs="Arial"/>
                <w:b/>
                <w:bCs/>
                <w:sz w:val="20"/>
                <w:szCs w:val="20"/>
                <w:lang w:eastAsia="es-ES"/>
              </w:rPr>
              <w:t> </w:t>
            </w:r>
            <w:r w:rsidR="00141341">
              <w:rPr>
                <w:rFonts w:ascii="Arial" w:eastAsia="Times New Roman" w:hAnsi="Arial" w:cs="Arial"/>
                <w:b/>
                <w:bCs/>
                <w:sz w:val="20"/>
                <w:szCs w:val="20"/>
                <w:lang w:eastAsia="es-ES"/>
              </w:rPr>
              <w:t>01</w:t>
            </w:r>
            <w:r w:rsidR="00DD2E89">
              <w:rPr>
                <w:rFonts w:ascii="Arial" w:eastAsia="Times New Roman" w:hAnsi="Arial" w:cs="Arial"/>
                <w:b/>
                <w:bCs/>
                <w:sz w:val="20"/>
                <w:szCs w:val="20"/>
                <w:lang w:eastAsia="es-ES"/>
              </w:rPr>
              <w:t>/</w:t>
            </w:r>
            <w:r w:rsidR="009F0980">
              <w:rPr>
                <w:rFonts w:ascii="Arial" w:eastAsia="Times New Roman" w:hAnsi="Arial" w:cs="Arial"/>
                <w:b/>
                <w:bCs/>
                <w:sz w:val="20"/>
                <w:szCs w:val="20"/>
                <w:lang w:eastAsia="es-ES"/>
              </w:rPr>
              <w:t>1</w:t>
            </w:r>
            <w:r w:rsidR="00396FCC">
              <w:rPr>
                <w:rFonts w:ascii="Arial" w:eastAsia="Times New Roman" w:hAnsi="Arial" w:cs="Arial"/>
                <w:b/>
                <w:bCs/>
                <w:sz w:val="20"/>
                <w:szCs w:val="20"/>
                <w:lang w:eastAsia="es-ES"/>
              </w:rPr>
              <w:t>2</w:t>
            </w:r>
            <w:r w:rsidR="00DD2E89">
              <w:rPr>
                <w:rFonts w:ascii="Arial" w:eastAsia="Times New Roman" w:hAnsi="Arial" w:cs="Arial"/>
                <w:b/>
                <w:bCs/>
                <w:sz w:val="20"/>
                <w:szCs w:val="20"/>
                <w:lang w:eastAsia="es-ES"/>
              </w:rPr>
              <w:t>/2025</w:t>
            </w:r>
          </w:p>
        </w:tc>
        <w:tc>
          <w:tcPr>
            <w:tcW w:w="1552" w:type="dxa"/>
            <w:gridSpan w:val="5"/>
            <w:shd w:val="clear" w:color="auto" w:fill="FFFFFF" w:themeFill="background1"/>
            <w:noWrap/>
            <w:vAlign w:val="center"/>
            <w:hideMark/>
          </w:tcPr>
          <w:p w14:paraId="1A88AB52" w14:textId="4F6A12C1" w:rsidR="002175AE" w:rsidRPr="006F09BC" w:rsidRDefault="002175AE" w:rsidP="7D1789CB">
            <w:pPr>
              <w:rPr>
                <w:rFonts w:ascii="Arial" w:eastAsia="Times New Roman" w:hAnsi="Arial" w:cs="Arial"/>
                <w:b/>
                <w:bCs/>
                <w:sz w:val="20"/>
                <w:szCs w:val="20"/>
                <w:lang w:eastAsia="es-ES"/>
              </w:rPr>
            </w:pPr>
            <w:r w:rsidRPr="7D1789CB">
              <w:rPr>
                <w:rFonts w:ascii="Arial" w:eastAsia="Times New Roman" w:hAnsi="Arial" w:cs="Arial"/>
                <w:b/>
                <w:bCs/>
                <w:sz w:val="20"/>
                <w:szCs w:val="20"/>
                <w:lang w:eastAsia="es-ES"/>
              </w:rPr>
              <w:t> </w:t>
            </w:r>
            <w:r w:rsidR="00DD2E89">
              <w:rPr>
                <w:rFonts w:ascii="Arial" w:eastAsia="Times New Roman" w:hAnsi="Arial" w:cs="Arial"/>
                <w:b/>
                <w:bCs/>
                <w:sz w:val="20"/>
                <w:szCs w:val="20"/>
                <w:lang w:eastAsia="es-ES"/>
              </w:rPr>
              <w:t>3</w:t>
            </w:r>
            <w:r w:rsidR="00396FCC">
              <w:rPr>
                <w:rFonts w:ascii="Arial" w:eastAsia="Times New Roman" w:hAnsi="Arial" w:cs="Arial"/>
                <w:b/>
                <w:bCs/>
                <w:sz w:val="20"/>
                <w:szCs w:val="20"/>
                <w:lang w:eastAsia="es-ES"/>
              </w:rPr>
              <w:t>1</w:t>
            </w:r>
            <w:r w:rsidR="00DD2E89">
              <w:rPr>
                <w:rFonts w:ascii="Arial" w:eastAsia="Times New Roman" w:hAnsi="Arial" w:cs="Arial"/>
                <w:b/>
                <w:bCs/>
                <w:sz w:val="20"/>
                <w:szCs w:val="20"/>
                <w:lang w:eastAsia="es-ES"/>
              </w:rPr>
              <w:t>/</w:t>
            </w:r>
            <w:r w:rsidR="00396FCC">
              <w:rPr>
                <w:rFonts w:ascii="Arial" w:eastAsia="Times New Roman" w:hAnsi="Arial" w:cs="Arial"/>
                <w:b/>
                <w:bCs/>
                <w:sz w:val="20"/>
                <w:szCs w:val="20"/>
                <w:lang w:eastAsia="es-ES"/>
              </w:rPr>
              <w:t>12</w:t>
            </w:r>
            <w:r w:rsidR="00DD2E89">
              <w:rPr>
                <w:rFonts w:ascii="Arial" w:eastAsia="Times New Roman" w:hAnsi="Arial" w:cs="Arial"/>
                <w:b/>
                <w:bCs/>
                <w:sz w:val="20"/>
                <w:szCs w:val="20"/>
                <w:lang w:eastAsia="es-ES"/>
              </w:rPr>
              <w:t>/2025</w:t>
            </w:r>
          </w:p>
        </w:tc>
        <w:tc>
          <w:tcPr>
            <w:tcW w:w="2236" w:type="dxa"/>
            <w:gridSpan w:val="2"/>
            <w:vMerge/>
            <w:vAlign w:val="center"/>
            <w:hideMark/>
          </w:tcPr>
          <w:p w14:paraId="08212F3A" w14:textId="77777777" w:rsidR="002175AE" w:rsidRPr="006F09BC" w:rsidRDefault="002175AE" w:rsidP="00446762">
            <w:pPr>
              <w:rPr>
                <w:rFonts w:ascii="Arial" w:eastAsia="Times New Roman" w:hAnsi="Arial" w:cs="Arial"/>
                <w:b/>
                <w:bCs/>
                <w:sz w:val="20"/>
                <w:szCs w:val="20"/>
                <w:lang w:eastAsia="es-ES_tradnl"/>
              </w:rPr>
            </w:pPr>
          </w:p>
        </w:tc>
        <w:tc>
          <w:tcPr>
            <w:tcW w:w="607" w:type="dxa"/>
            <w:gridSpan w:val="2"/>
            <w:shd w:val="clear" w:color="auto" w:fill="FFFFFF" w:themeFill="background1"/>
            <w:noWrap/>
            <w:vAlign w:val="center"/>
            <w:hideMark/>
          </w:tcPr>
          <w:p w14:paraId="7C1D6DA7" w14:textId="3AA32279" w:rsidR="002175AE" w:rsidRPr="006F09BC" w:rsidRDefault="002175AE" w:rsidP="000650FC">
            <w:pPr>
              <w:jc w:val="center"/>
              <w:rPr>
                <w:rFonts w:ascii="Arial" w:eastAsia="Times New Roman" w:hAnsi="Arial" w:cs="Arial"/>
                <w:b/>
                <w:bCs/>
                <w:sz w:val="20"/>
                <w:szCs w:val="20"/>
                <w:lang w:eastAsia="es-ES"/>
              </w:rPr>
            </w:pPr>
            <w:r w:rsidRPr="7D1789CB">
              <w:rPr>
                <w:rFonts w:ascii="Arial" w:eastAsia="Times New Roman" w:hAnsi="Arial" w:cs="Arial"/>
                <w:b/>
                <w:bCs/>
                <w:sz w:val="20"/>
                <w:szCs w:val="20"/>
                <w:lang w:eastAsia="es-ES"/>
              </w:rPr>
              <w:t> </w:t>
            </w:r>
          </w:p>
        </w:tc>
        <w:tc>
          <w:tcPr>
            <w:tcW w:w="590" w:type="dxa"/>
            <w:shd w:val="clear" w:color="auto" w:fill="FFFFFF" w:themeFill="background1"/>
            <w:noWrap/>
            <w:vAlign w:val="center"/>
            <w:hideMark/>
          </w:tcPr>
          <w:p w14:paraId="1004989B" w14:textId="67120274" w:rsidR="002175AE" w:rsidRPr="006F09BC" w:rsidRDefault="00CC7E03" w:rsidP="7D1789CB">
            <w:pPr>
              <w:jc w:val="center"/>
              <w:rPr>
                <w:rFonts w:ascii="Arial" w:eastAsia="Times New Roman" w:hAnsi="Arial" w:cs="Arial"/>
                <w:b/>
                <w:bCs/>
                <w:sz w:val="20"/>
                <w:szCs w:val="20"/>
                <w:lang w:eastAsia="es-ES"/>
              </w:rPr>
            </w:pPr>
            <w:r>
              <w:rPr>
                <w:rFonts w:ascii="Arial" w:eastAsia="Times New Roman" w:hAnsi="Arial" w:cs="Arial"/>
                <w:b/>
                <w:bCs/>
                <w:sz w:val="20"/>
                <w:szCs w:val="20"/>
                <w:lang w:eastAsia="es-ES"/>
              </w:rPr>
              <w:t>1</w:t>
            </w:r>
            <w:r w:rsidR="00396FCC">
              <w:rPr>
                <w:rFonts w:ascii="Arial" w:eastAsia="Times New Roman" w:hAnsi="Arial" w:cs="Arial"/>
                <w:b/>
                <w:bCs/>
                <w:sz w:val="20"/>
                <w:szCs w:val="20"/>
                <w:lang w:eastAsia="es-ES"/>
              </w:rPr>
              <w:t>2</w:t>
            </w:r>
          </w:p>
        </w:tc>
        <w:tc>
          <w:tcPr>
            <w:tcW w:w="712" w:type="dxa"/>
            <w:shd w:val="clear" w:color="auto" w:fill="FFFFFF" w:themeFill="background1"/>
            <w:noWrap/>
            <w:vAlign w:val="center"/>
            <w:hideMark/>
          </w:tcPr>
          <w:p w14:paraId="1B5F2C61" w14:textId="4D77B5E2" w:rsidR="002175AE" w:rsidRPr="006F09BC" w:rsidRDefault="00DD2E89" w:rsidP="7D1789CB">
            <w:pPr>
              <w:jc w:val="center"/>
              <w:rPr>
                <w:rFonts w:ascii="Arial" w:eastAsia="Times New Roman" w:hAnsi="Arial" w:cs="Arial"/>
                <w:b/>
                <w:bCs/>
                <w:sz w:val="20"/>
                <w:szCs w:val="20"/>
                <w:lang w:eastAsia="es-ES"/>
              </w:rPr>
            </w:pPr>
            <w:r>
              <w:rPr>
                <w:rFonts w:ascii="Arial" w:eastAsia="Times New Roman" w:hAnsi="Arial" w:cs="Arial"/>
                <w:b/>
                <w:bCs/>
                <w:sz w:val="20"/>
                <w:szCs w:val="20"/>
                <w:lang w:eastAsia="es-ES"/>
              </w:rPr>
              <w:t>202</w:t>
            </w:r>
            <w:r w:rsidR="00A31095">
              <w:rPr>
                <w:rFonts w:ascii="Arial" w:eastAsia="Times New Roman" w:hAnsi="Arial" w:cs="Arial"/>
                <w:b/>
                <w:bCs/>
                <w:sz w:val="20"/>
                <w:szCs w:val="20"/>
                <w:lang w:eastAsia="es-ES"/>
              </w:rPr>
              <w:t>5</w:t>
            </w:r>
          </w:p>
        </w:tc>
      </w:tr>
      <w:tr w:rsidR="002175AE" w:rsidRPr="00945A47" w14:paraId="6774925E" w14:textId="77777777" w:rsidTr="7D1789CB">
        <w:trPr>
          <w:trHeight w:val="619"/>
        </w:trPr>
        <w:tc>
          <w:tcPr>
            <w:tcW w:w="10452" w:type="dxa"/>
            <w:gridSpan w:val="18"/>
            <w:shd w:val="clear" w:color="auto" w:fill="ACB9CA" w:themeFill="text2" w:themeFillTint="66"/>
            <w:noWrap/>
            <w:vAlign w:val="center"/>
            <w:hideMark/>
          </w:tcPr>
          <w:p w14:paraId="189A0312" w14:textId="77777777" w:rsidR="002175AE" w:rsidRPr="00945A47" w:rsidRDefault="002175AE" w:rsidP="00446762">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INFORMACIÓN BÁSICA DEL CONTRATO</w:t>
            </w:r>
          </w:p>
        </w:tc>
      </w:tr>
      <w:tr w:rsidR="002175AE" w:rsidRPr="004C232E" w14:paraId="1B8D0A11" w14:textId="77777777" w:rsidTr="7D1789CB">
        <w:trPr>
          <w:trHeight w:val="649"/>
        </w:trPr>
        <w:tc>
          <w:tcPr>
            <w:tcW w:w="1713" w:type="dxa"/>
            <w:gridSpan w:val="3"/>
            <w:vMerge w:val="restart"/>
            <w:shd w:val="clear" w:color="auto" w:fill="D9D9D9" w:themeFill="background1" w:themeFillShade="D9"/>
            <w:vAlign w:val="center"/>
            <w:hideMark/>
          </w:tcPr>
          <w:p w14:paraId="7E200F43" w14:textId="77777777" w:rsidR="002175AE" w:rsidRPr="00945A47" w:rsidRDefault="002175AE" w:rsidP="00446762">
            <w:pP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Nombre/                                                                              Razón Social</w:t>
            </w:r>
          </w:p>
        </w:tc>
        <w:tc>
          <w:tcPr>
            <w:tcW w:w="3086" w:type="dxa"/>
            <w:gridSpan w:val="5"/>
            <w:vMerge w:val="restart"/>
            <w:shd w:val="clear" w:color="auto" w:fill="FFFFFF" w:themeFill="background1"/>
            <w:vAlign w:val="center"/>
            <w:hideMark/>
          </w:tcPr>
          <w:p w14:paraId="2EF68BDB" w14:textId="58AD175C" w:rsidR="002175AE" w:rsidRPr="00945A47" w:rsidRDefault="00DD2E89" w:rsidP="00446762">
            <w:pPr>
              <w:jc w:val="center"/>
              <w:rPr>
                <w:rFonts w:ascii="Arial" w:eastAsia="Times New Roman" w:hAnsi="Arial" w:cs="Arial"/>
                <w:b/>
                <w:bCs/>
                <w:sz w:val="20"/>
                <w:szCs w:val="20"/>
                <w:lang w:eastAsia="es-ES_tradnl"/>
              </w:rPr>
            </w:pPr>
            <w:r>
              <w:rPr>
                <w:rFonts w:ascii="Arial" w:eastAsia="Times New Roman" w:hAnsi="Arial" w:cs="Arial"/>
                <w:b/>
                <w:bCs/>
                <w:sz w:val="20"/>
                <w:szCs w:val="20"/>
                <w:lang w:eastAsia="es-ES_tradnl"/>
              </w:rPr>
              <w:t>Gabriela Amortegui Aguirre</w:t>
            </w:r>
            <w:r w:rsidR="002175AE" w:rsidRPr="00945A47">
              <w:rPr>
                <w:rFonts w:ascii="Arial" w:eastAsia="Times New Roman" w:hAnsi="Arial" w:cs="Arial"/>
                <w:b/>
                <w:bCs/>
                <w:sz w:val="20"/>
                <w:szCs w:val="20"/>
                <w:lang w:eastAsia="es-ES_tradnl"/>
              </w:rPr>
              <w:t> </w:t>
            </w:r>
          </w:p>
        </w:tc>
        <w:tc>
          <w:tcPr>
            <w:tcW w:w="2261" w:type="dxa"/>
            <w:gridSpan w:val="5"/>
            <w:shd w:val="clear" w:color="auto" w:fill="D9D9D9" w:themeFill="background1" w:themeFillShade="D9"/>
            <w:vAlign w:val="center"/>
            <w:hideMark/>
          </w:tcPr>
          <w:p w14:paraId="4360169E" w14:textId="77777777" w:rsidR="002175AE" w:rsidRPr="00945A47" w:rsidRDefault="002175AE" w:rsidP="00446762">
            <w:pP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No. Identificación C.C o C.E</w:t>
            </w:r>
          </w:p>
        </w:tc>
        <w:tc>
          <w:tcPr>
            <w:tcW w:w="1554" w:type="dxa"/>
            <w:gridSpan w:val="2"/>
            <w:shd w:val="clear" w:color="auto" w:fill="auto"/>
            <w:noWrap/>
            <w:vAlign w:val="center"/>
            <w:hideMark/>
          </w:tcPr>
          <w:p w14:paraId="58507EDE" w14:textId="4EB83E3D" w:rsidR="002175AE" w:rsidRPr="00945A47" w:rsidRDefault="00DD2E89" w:rsidP="00446762">
            <w:pPr>
              <w:jc w:val="center"/>
              <w:rPr>
                <w:rFonts w:ascii="Arial" w:eastAsia="Times New Roman" w:hAnsi="Arial" w:cs="Arial"/>
                <w:b/>
                <w:bCs/>
                <w:sz w:val="20"/>
                <w:szCs w:val="20"/>
                <w:lang w:eastAsia="es-ES_tradnl"/>
              </w:rPr>
            </w:pPr>
            <w:r>
              <w:rPr>
                <w:rFonts w:ascii="Arial" w:eastAsia="Times New Roman" w:hAnsi="Arial" w:cs="Arial"/>
                <w:b/>
                <w:bCs/>
                <w:sz w:val="20"/>
                <w:szCs w:val="20"/>
                <w:lang w:eastAsia="es-ES_tradnl"/>
              </w:rPr>
              <w:t>1121968626</w:t>
            </w:r>
            <w:r w:rsidR="002175AE" w:rsidRPr="00945A47">
              <w:rPr>
                <w:rFonts w:ascii="Arial" w:eastAsia="Times New Roman" w:hAnsi="Arial" w:cs="Arial"/>
                <w:b/>
                <w:bCs/>
                <w:sz w:val="20"/>
                <w:szCs w:val="20"/>
                <w:lang w:eastAsia="es-ES_tradnl"/>
              </w:rPr>
              <w:t> </w:t>
            </w:r>
          </w:p>
        </w:tc>
        <w:tc>
          <w:tcPr>
            <w:tcW w:w="1838" w:type="dxa"/>
            <w:gridSpan w:val="3"/>
            <w:shd w:val="clear" w:color="auto" w:fill="D9D9D9" w:themeFill="background1" w:themeFillShade="D9"/>
            <w:vAlign w:val="center"/>
            <w:hideMark/>
          </w:tcPr>
          <w:p w14:paraId="231FF1D4" w14:textId="77777777" w:rsidR="002175AE" w:rsidRPr="00945A47" w:rsidRDefault="002175AE" w:rsidP="00446762">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 xml:space="preserve">Contrato No. </w:t>
            </w:r>
          </w:p>
        </w:tc>
      </w:tr>
      <w:tr w:rsidR="002175AE" w:rsidRPr="004C232E" w14:paraId="0776BAFA" w14:textId="77777777" w:rsidTr="7D1789CB">
        <w:trPr>
          <w:trHeight w:val="565"/>
        </w:trPr>
        <w:tc>
          <w:tcPr>
            <w:tcW w:w="1713" w:type="dxa"/>
            <w:gridSpan w:val="3"/>
            <w:vMerge/>
            <w:vAlign w:val="center"/>
            <w:hideMark/>
          </w:tcPr>
          <w:p w14:paraId="0CC7DC8F" w14:textId="77777777" w:rsidR="002175AE" w:rsidRPr="00945A47" w:rsidRDefault="002175AE" w:rsidP="00446762">
            <w:pPr>
              <w:rPr>
                <w:rFonts w:ascii="Arial" w:eastAsia="Times New Roman" w:hAnsi="Arial" w:cs="Arial"/>
                <w:b/>
                <w:bCs/>
                <w:sz w:val="20"/>
                <w:szCs w:val="20"/>
                <w:lang w:eastAsia="es-ES_tradnl"/>
              </w:rPr>
            </w:pPr>
          </w:p>
        </w:tc>
        <w:tc>
          <w:tcPr>
            <w:tcW w:w="3086" w:type="dxa"/>
            <w:gridSpan w:val="5"/>
            <w:vMerge/>
            <w:vAlign w:val="center"/>
            <w:hideMark/>
          </w:tcPr>
          <w:p w14:paraId="6A651E22" w14:textId="77777777" w:rsidR="002175AE" w:rsidRPr="00945A47" w:rsidRDefault="002175AE" w:rsidP="00446762">
            <w:pPr>
              <w:rPr>
                <w:rFonts w:ascii="Arial" w:eastAsia="Times New Roman" w:hAnsi="Arial" w:cs="Arial"/>
                <w:b/>
                <w:bCs/>
                <w:sz w:val="20"/>
                <w:szCs w:val="20"/>
                <w:lang w:eastAsia="es-ES_tradnl"/>
              </w:rPr>
            </w:pPr>
          </w:p>
        </w:tc>
        <w:tc>
          <w:tcPr>
            <w:tcW w:w="2261" w:type="dxa"/>
            <w:gridSpan w:val="5"/>
            <w:shd w:val="clear" w:color="auto" w:fill="D9D9D9" w:themeFill="background1" w:themeFillShade="D9"/>
            <w:noWrap/>
            <w:vAlign w:val="center"/>
            <w:hideMark/>
          </w:tcPr>
          <w:p w14:paraId="4441E36E" w14:textId="77777777" w:rsidR="002175AE" w:rsidRPr="00945A47" w:rsidRDefault="002175AE" w:rsidP="00446762">
            <w:pP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NIT</w:t>
            </w:r>
          </w:p>
        </w:tc>
        <w:tc>
          <w:tcPr>
            <w:tcW w:w="1554" w:type="dxa"/>
            <w:gridSpan w:val="2"/>
            <w:shd w:val="clear" w:color="auto" w:fill="auto"/>
            <w:noWrap/>
            <w:vAlign w:val="center"/>
            <w:hideMark/>
          </w:tcPr>
          <w:p w14:paraId="2EBECE13" w14:textId="77777777" w:rsidR="002175AE" w:rsidRPr="00945A47" w:rsidRDefault="002175AE" w:rsidP="00446762">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 </w:t>
            </w:r>
          </w:p>
        </w:tc>
        <w:tc>
          <w:tcPr>
            <w:tcW w:w="1838" w:type="dxa"/>
            <w:gridSpan w:val="3"/>
            <w:shd w:val="clear" w:color="auto" w:fill="auto"/>
            <w:noWrap/>
            <w:vAlign w:val="center"/>
            <w:hideMark/>
          </w:tcPr>
          <w:p w14:paraId="68F483F2" w14:textId="51FFB2E6" w:rsidR="002175AE" w:rsidRPr="00945A47" w:rsidRDefault="00A31095" w:rsidP="00446762">
            <w:pPr>
              <w:jc w:val="center"/>
              <w:rPr>
                <w:rFonts w:ascii="Arial" w:eastAsia="Times New Roman" w:hAnsi="Arial" w:cs="Arial"/>
                <w:sz w:val="20"/>
                <w:szCs w:val="20"/>
                <w:lang w:eastAsia="es-ES_tradnl"/>
              </w:rPr>
            </w:pPr>
            <w:r w:rsidRPr="00A31095">
              <w:rPr>
                <w:rFonts w:ascii="Arial" w:eastAsia="Times New Roman" w:hAnsi="Arial" w:cs="Arial"/>
                <w:sz w:val="20"/>
                <w:szCs w:val="20"/>
                <w:lang w:eastAsia="es-ES_tradnl"/>
              </w:rPr>
              <w:t>GGC-1617-2025</w:t>
            </w:r>
          </w:p>
        </w:tc>
      </w:tr>
      <w:tr w:rsidR="002175AE" w:rsidRPr="00945A47" w14:paraId="51868C33" w14:textId="77777777" w:rsidTr="7D1789CB">
        <w:trPr>
          <w:trHeight w:val="721"/>
        </w:trPr>
        <w:tc>
          <w:tcPr>
            <w:tcW w:w="1713" w:type="dxa"/>
            <w:gridSpan w:val="3"/>
            <w:vMerge w:val="restart"/>
            <w:shd w:val="clear" w:color="auto" w:fill="D9D9D9" w:themeFill="background1" w:themeFillShade="D9"/>
            <w:vAlign w:val="center"/>
            <w:hideMark/>
          </w:tcPr>
          <w:p w14:paraId="70EFB70C" w14:textId="77777777" w:rsidR="002175AE" w:rsidRPr="00945A47" w:rsidRDefault="002175AE" w:rsidP="00446762">
            <w:pP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Objeto del Contrato</w:t>
            </w:r>
          </w:p>
        </w:tc>
        <w:tc>
          <w:tcPr>
            <w:tcW w:w="8739" w:type="dxa"/>
            <w:gridSpan w:val="15"/>
            <w:vMerge w:val="restart"/>
            <w:shd w:val="clear" w:color="auto" w:fill="FFFFFF" w:themeFill="background1"/>
            <w:vAlign w:val="center"/>
            <w:hideMark/>
          </w:tcPr>
          <w:p w14:paraId="374E4A56" w14:textId="7B00AD4F" w:rsidR="002175AE" w:rsidRPr="00A31095" w:rsidRDefault="00DD2E89" w:rsidP="00446762">
            <w:pPr>
              <w:rPr>
                <w:rFonts w:ascii="Arial" w:eastAsia="Times New Roman" w:hAnsi="Arial" w:cs="Arial"/>
                <w:sz w:val="20"/>
                <w:szCs w:val="20"/>
                <w:lang w:eastAsia="es-ES_tradnl"/>
              </w:rPr>
            </w:pPr>
            <w:r w:rsidRPr="00A31095">
              <w:rPr>
                <w:rFonts w:ascii="Arial" w:hAnsi="Arial" w:cs="Arial"/>
                <w:color w:val="000000"/>
                <w:sz w:val="20"/>
                <w:szCs w:val="20"/>
                <w:shd w:val="clear" w:color="auto" w:fill="FFFFFF"/>
              </w:rPr>
              <w:t>Apoyar el desarrollo de acciones que contribuyan al levantamiento de información, implementación y seguimiento del componente de sostenibilidad de las Comunidades Energéticas en el marco de Transición Energética Justa</w:t>
            </w:r>
          </w:p>
        </w:tc>
      </w:tr>
      <w:tr w:rsidR="002175AE" w:rsidRPr="004C232E" w14:paraId="3809A0DB" w14:textId="77777777" w:rsidTr="7D1789CB">
        <w:trPr>
          <w:trHeight w:val="571"/>
        </w:trPr>
        <w:tc>
          <w:tcPr>
            <w:tcW w:w="1713" w:type="dxa"/>
            <w:gridSpan w:val="3"/>
            <w:vMerge/>
            <w:vAlign w:val="center"/>
            <w:hideMark/>
          </w:tcPr>
          <w:p w14:paraId="31BD5AE4" w14:textId="77777777" w:rsidR="002175AE" w:rsidRPr="00945A47" w:rsidRDefault="002175AE" w:rsidP="00446762">
            <w:pPr>
              <w:rPr>
                <w:rFonts w:ascii="Arial" w:eastAsia="Times New Roman" w:hAnsi="Arial" w:cs="Arial"/>
                <w:b/>
                <w:bCs/>
                <w:sz w:val="20"/>
                <w:szCs w:val="20"/>
                <w:lang w:eastAsia="es-ES_tradnl"/>
              </w:rPr>
            </w:pPr>
          </w:p>
        </w:tc>
        <w:tc>
          <w:tcPr>
            <w:tcW w:w="8739" w:type="dxa"/>
            <w:gridSpan w:val="15"/>
            <w:vMerge/>
            <w:vAlign w:val="center"/>
            <w:hideMark/>
          </w:tcPr>
          <w:p w14:paraId="4854B8EA" w14:textId="77777777" w:rsidR="002175AE" w:rsidRPr="00945A47" w:rsidRDefault="002175AE" w:rsidP="00446762">
            <w:pPr>
              <w:rPr>
                <w:rFonts w:ascii="Arial" w:eastAsia="Times New Roman" w:hAnsi="Arial" w:cs="Arial"/>
                <w:sz w:val="20"/>
                <w:szCs w:val="20"/>
                <w:lang w:eastAsia="es-ES_tradnl"/>
              </w:rPr>
            </w:pPr>
          </w:p>
        </w:tc>
      </w:tr>
      <w:tr w:rsidR="002175AE" w:rsidRPr="004C232E" w14:paraId="2B15A3C8" w14:textId="77777777" w:rsidTr="00E62F0D">
        <w:trPr>
          <w:trHeight w:val="293"/>
        </w:trPr>
        <w:tc>
          <w:tcPr>
            <w:tcW w:w="1713" w:type="dxa"/>
            <w:gridSpan w:val="3"/>
            <w:vMerge/>
            <w:vAlign w:val="center"/>
            <w:hideMark/>
          </w:tcPr>
          <w:p w14:paraId="646CCB19" w14:textId="77777777" w:rsidR="002175AE" w:rsidRPr="00945A47" w:rsidRDefault="002175AE" w:rsidP="00446762">
            <w:pPr>
              <w:rPr>
                <w:rFonts w:ascii="Arial" w:eastAsia="Times New Roman" w:hAnsi="Arial" w:cs="Arial"/>
                <w:b/>
                <w:bCs/>
                <w:sz w:val="20"/>
                <w:szCs w:val="20"/>
                <w:lang w:eastAsia="es-ES_tradnl"/>
              </w:rPr>
            </w:pPr>
          </w:p>
        </w:tc>
        <w:tc>
          <w:tcPr>
            <w:tcW w:w="8739" w:type="dxa"/>
            <w:gridSpan w:val="15"/>
            <w:vMerge/>
            <w:vAlign w:val="center"/>
            <w:hideMark/>
          </w:tcPr>
          <w:p w14:paraId="3CB85A3F" w14:textId="77777777" w:rsidR="002175AE" w:rsidRPr="00945A47" w:rsidRDefault="002175AE" w:rsidP="00446762">
            <w:pPr>
              <w:rPr>
                <w:rFonts w:ascii="Arial" w:eastAsia="Times New Roman" w:hAnsi="Arial" w:cs="Arial"/>
                <w:sz w:val="20"/>
                <w:szCs w:val="20"/>
                <w:lang w:eastAsia="es-ES_tradnl"/>
              </w:rPr>
            </w:pPr>
          </w:p>
        </w:tc>
      </w:tr>
      <w:tr w:rsidR="002175AE" w:rsidRPr="00945A47" w14:paraId="3F2E1ECF" w14:textId="77777777" w:rsidTr="7D1789CB">
        <w:trPr>
          <w:trHeight w:val="679"/>
        </w:trPr>
        <w:tc>
          <w:tcPr>
            <w:tcW w:w="10452" w:type="dxa"/>
            <w:gridSpan w:val="18"/>
            <w:shd w:val="clear" w:color="auto" w:fill="ACB9CA" w:themeFill="text2" w:themeFillTint="66"/>
            <w:noWrap/>
            <w:vAlign w:val="center"/>
            <w:hideMark/>
          </w:tcPr>
          <w:p w14:paraId="7839097E" w14:textId="77777777" w:rsidR="002175AE" w:rsidRPr="00945A47" w:rsidRDefault="002175AE" w:rsidP="00446762">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OBLIGACIONES ESPECÍFICAS</w:t>
            </w:r>
          </w:p>
        </w:tc>
      </w:tr>
      <w:tr w:rsidR="002175AE" w:rsidRPr="00945A47" w14:paraId="6DA3FC29" w14:textId="77777777" w:rsidTr="7D1789CB">
        <w:trPr>
          <w:trHeight w:val="973"/>
        </w:trPr>
        <w:tc>
          <w:tcPr>
            <w:tcW w:w="5549" w:type="dxa"/>
            <w:gridSpan w:val="10"/>
            <w:shd w:val="clear" w:color="auto" w:fill="D9D9D9" w:themeFill="background1" w:themeFillShade="D9"/>
            <w:vAlign w:val="center"/>
            <w:hideMark/>
          </w:tcPr>
          <w:p w14:paraId="6760C4BD" w14:textId="77777777" w:rsidR="002175AE" w:rsidRPr="00945A47" w:rsidRDefault="002175AE" w:rsidP="00446762">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OBLIGACIONES Y/O ACTIVIDADES</w:t>
            </w:r>
            <w:r w:rsidRPr="00945A47">
              <w:rPr>
                <w:rFonts w:ascii="Arial" w:eastAsia="Times New Roman" w:hAnsi="Arial" w:cs="Arial"/>
                <w:b/>
                <w:bCs/>
                <w:sz w:val="20"/>
                <w:szCs w:val="20"/>
                <w:lang w:eastAsia="es-ES_tradnl"/>
              </w:rPr>
              <w:br/>
              <w:t>Conforme se establecen en el Contrato</w:t>
            </w:r>
          </w:p>
        </w:tc>
        <w:tc>
          <w:tcPr>
            <w:tcW w:w="4903" w:type="dxa"/>
            <w:gridSpan w:val="8"/>
            <w:shd w:val="clear" w:color="auto" w:fill="D9D9D9" w:themeFill="background1" w:themeFillShade="D9"/>
            <w:noWrap/>
            <w:vAlign w:val="center"/>
            <w:hideMark/>
          </w:tcPr>
          <w:p w14:paraId="066862D3" w14:textId="56885ADD" w:rsidR="002175AE" w:rsidRPr="00945A47" w:rsidRDefault="002175AE" w:rsidP="00446762">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AVANCES Y LOGROS DEL MES</w:t>
            </w:r>
            <w:r w:rsidR="00605BA2">
              <w:rPr>
                <w:rFonts w:ascii="Arial" w:eastAsia="Times New Roman" w:hAnsi="Arial" w:cs="Arial"/>
                <w:b/>
                <w:bCs/>
                <w:sz w:val="20"/>
                <w:szCs w:val="20"/>
                <w:lang w:eastAsia="es-ES_tradnl"/>
              </w:rPr>
              <w:t xml:space="preserve"> </w:t>
            </w:r>
            <w:r w:rsidR="00605BA2" w:rsidRPr="00C815ED">
              <w:rPr>
                <w:rFonts w:ascii="Arial" w:eastAsia="Times New Roman" w:hAnsi="Arial" w:cs="Arial"/>
                <w:b/>
                <w:bCs/>
                <w:sz w:val="20"/>
                <w:szCs w:val="20"/>
                <w:lang w:eastAsia="es-ES_tradnl"/>
              </w:rPr>
              <w:t xml:space="preserve">(relacionar en cada </w:t>
            </w:r>
            <w:r w:rsidR="00316FCC" w:rsidRPr="00C815ED">
              <w:rPr>
                <w:rFonts w:ascii="Arial" w:eastAsia="Times New Roman" w:hAnsi="Arial" w:cs="Arial"/>
                <w:b/>
                <w:bCs/>
                <w:sz w:val="20"/>
                <w:szCs w:val="20"/>
                <w:lang w:eastAsia="es-ES_tradnl"/>
              </w:rPr>
              <w:t xml:space="preserve">obligación y/o </w:t>
            </w:r>
            <w:r w:rsidR="00605BA2" w:rsidRPr="00C815ED">
              <w:rPr>
                <w:rFonts w:ascii="Arial" w:eastAsia="Times New Roman" w:hAnsi="Arial" w:cs="Arial"/>
                <w:b/>
                <w:bCs/>
                <w:sz w:val="20"/>
                <w:szCs w:val="20"/>
                <w:lang w:eastAsia="es-ES_tradnl"/>
              </w:rPr>
              <w:t>actividad si cuenta con evidencia de cumplimiento en el link del informe cargado en SECOP II o indicar donde reposa la misma)</w:t>
            </w:r>
          </w:p>
        </w:tc>
      </w:tr>
      <w:tr w:rsidR="005C1AB6" w:rsidRPr="004C232E" w14:paraId="4E3D65C1" w14:textId="77777777" w:rsidTr="00141341">
        <w:trPr>
          <w:trHeight w:val="293"/>
        </w:trPr>
        <w:tc>
          <w:tcPr>
            <w:tcW w:w="669" w:type="dxa"/>
            <w:vMerge w:val="restart"/>
            <w:shd w:val="clear" w:color="auto" w:fill="D9D9D9" w:themeFill="background1" w:themeFillShade="D9"/>
            <w:vAlign w:val="center"/>
            <w:hideMark/>
          </w:tcPr>
          <w:p w14:paraId="470DA3FC" w14:textId="77777777" w:rsidR="005C1AB6" w:rsidRPr="00945A47" w:rsidRDefault="005C1AB6" w:rsidP="005C1AB6">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1</w:t>
            </w:r>
          </w:p>
        </w:tc>
        <w:tc>
          <w:tcPr>
            <w:tcW w:w="4880" w:type="dxa"/>
            <w:gridSpan w:val="9"/>
            <w:vMerge w:val="restart"/>
            <w:shd w:val="clear" w:color="auto" w:fill="auto"/>
            <w:vAlign w:val="center"/>
            <w:hideMark/>
          </w:tcPr>
          <w:p w14:paraId="7158D462" w14:textId="183C7BD5" w:rsidR="005C1AB6" w:rsidRPr="00945A47" w:rsidRDefault="005C1AB6" w:rsidP="005C1AB6">
            <w:pPr>
              <w:jc w:val="both"/>
              <w:rPr>
                <w:rFonts w:ascii="Arial" w:eastAsia="Times New Roman" w:hAnsi="Arial" w:cs="Arial"/>
                <w:color w:val="FF0000"/>
                <w:sz w:val="20"/>
                <w:szCs w:val="20"/>
                <w:lang w:eastAsia="es-ES_tradnl"/>
              </w:rPr>
            </w:pPr>
            <w:r w:rsidRPr="00A31095">
              <w:rPr>
                <w:rFonts w:ascii="Arial" w:hAnsi="Arial" w:cs="Arial"/>
                <w:color w:val="000000"/>
                <w:sz w:val="20"/>
                <w:szCs w:val="20"/>
                <w:shd w:val="clear" w:color="auto" w:fill="FFFFFF"/>
              </w:rPr>
              <w:t>Apoyar en la validación de información para la elaboración de documentos técnicos que se requieran desde el componente de sostenibilidad para la estructuración, implementación e identificación de proyectos energéticos en el marco de la política de transición energética justa</w:t>
            </w:r>
          </w:p>
        </w:tc>
        <w:tc>
          <w:tcPr>
            <w:tcW w:w="4903" w:type="dxa"/>
            <w:gridSpan w:val="8"/>
            <w:vMerge w:val="restart"/>
            <w:shd w:val="clear" w:color="auto" w:fill="auto"/>
            <w:vAlign w:val="center"/>
          </w:tcPr>
          <w:p w14:paraId="23C51AF3" w14:textId="77777777" w:rsidR="006A699D" w:rsidRPr="006A699D" w:rsidRDefault="006A699D" w:rsidP="006A699D">
            <w:pPr>
              <w:rPr>
                <w:rFonts w:ascii="Arial" w:hAnsi="Arial" w:cs="Arial"/>
                <w:color w:val="000000"/>
                <w:sz w:val="20"/>
                <w:szCs w:val="20"/>
                <w:shd w:val="clear" w:color="auto" w:fill="FFFFFF"/>
              </w:rPr>
            </w:pPr>
            <w:r w:rsidRPr="006A699D">
              <w:rPr>
                <w:rFonts w:ascii="Arial" w:hAnsi="Arial" w:cs="Arial"/>
                <w:color w:val="000000"/>
                <w:sz w:val="20"/>
                <w:szCs w:val="20"/>
                <w:shd w:val="clear" w:color="auto" w:fill="FFFFFF"/>
              </w:rPr>
              <w:t>Durante el mes de diciembre, se llevó a cabo una actividad orientada a coordinar y solicitar el diligenciamiento de los reportes de asistencias técnicas asociados a la participación de las 15 comunidades energéticas en la II Cumbre de Gobernanza y Transición Energética Justa y la Paz. En este espacio se socializó el procedimiento para el registro de la información en el enlace habilitado, así como las indicaciones necesarias para garantizar la validez y consistencia de los reportes, incluyendo el uso de los datos de referencia de la profesional responsable, la verificación del estado de registro de cada comunidad y la correcta selección del tipo de asistencia técnica. Adicionalmente, se compartieron los insumos requeridos, entre ellos el archivo de resoluciones y el texto base para las observaciones, con el fin de facilitar la uniformidad y calidad de los registros. Se enfatizó la importancia de diligenciar un reporte por comunidad, mantener la coherencia de la información consignada y asegurar la identificación adecuada de las personas asistentes. Esta actividad constituye un avance fundamental para fortalecer el seguimiento de los procesos formativos desarrollados durante la Cumbre y asegurar una trazabilidad clara y organizada de las acciones realizadas con cada comunidad energética.</w:t>
            </w:r>
          </w:p>
          <w:p w14:paraId="77D8ABA2" w14:textId="6CC25FC1" w:rsidR="005C1AB6" w:rsidRPr="00F82BC9" w:rsidRDefault="005C1AB6" w:rsidP="005F6EBA">
            <w:pPr>
              <w:spacing w:before="100" w:beforeAutospacing="1" w:after="100" w:afterAutospacing="1"/>
              <w:rPr>
                <w:rFonts w:ascii="Arial" w:hAnsi="Arial" w:cs="Arial"/>
                <w:color w:val="000000"/>
                <w:sz w:val="20"/>
                <w:szCs w:val="20"/>
                <w:shd w:val="clear" w:color="auto" w:fill="FFFFFF"/>
              </w:rPr>
            </w:pPr>
          </w:p>
        </w:tc>
      </w:tr>
      <w:tr w:rsidR="005C1AB6" w:rsidRPr="004C232E" w14:paraId="33B183B6" w14:textId="77777777" w:rsidTr="00F40094">
        <w:trPr>
          <w:trHeight w:val="293"/>
        </w:trPr>
        <w:tc>
          <w:tcPr>
            <w:tcW w:w="669" w:type="dxa"/>
            <w:vMerge/>
            <w:vAlign w:val="center"/>
            <w:hideMark/>
          </w:tcPr>
          <w:p w14:paraId="2475795A" w14:textId="77777777" w:rsidR="005C1AB6" w:rsidRPr="00945A47" w:rsidRDefault="005C1AB6" w:rsidP="005C1AB6">
            <w:pPr>
              <w:jc w:val="center"/>
              <w:rPr>
                <w:rFonts w:ascii="Arial" w:eastAsia="Times New Roman" w:hAnsi="Arial" w:cs="Arial"/>
                <w:sz w:val="20"/>
                <w:szCs w:val="20"/>
                <w:lang w:eastAsia="es-ES_tradnl"/>
              </w:rPr>
            </w:pPr>
          </w:p>
        </w:tc>
        <w:tc>
          <w:tcPr>
            <w:tcW w:w="4880" w:type="dxa"/>
            <w:gridSpan w:val="9"/>
            <w:vMerge/>
            <w:vAlign w:val="center"/>
            <w:hideMark/>
          </w:tcPr>
          <w:p w14:paraId="49BD3C2C" w14:textId="77777777" w:rsidR="005C1AB6" w:rsidRPr="00945A47" w:rsidRDefault="005C1AB6" w:rsidP="005C1AB6">
            <w:pPr>
              <w:jc w:val="both"/>
              <w:rPr>
                <w:rFonts w:ascii="Arial" w:eastAsia="Times New Roman" w:hAnsi="Arial" w:cs="Arial"/>
                <w:color w:val="FF0000"/>
                <w:sz w:val="20"/>
                <w:szCs w:val="20"/>
                <w:lang w:eastAsia="es-ES_tradnl"/>
              </w:rPr>
            </w:pPr>
          </w:p>
        </w:tc>
        <w:tc>
          <w:tcPr>
            <w:tcW w:w="4903" w:type="dxa"/>
            <w:gridSpan w:val="8"/>
            <w:vMerge/>
            <w:vAlign w:val="center"/>
          </w:tcPr>
          <w:p w14:paraId="7BBA52F3" w14:textId="77777777" w:rsidR="005C1AB6" w:rsidRPr="00816E58" w:rsidRDefault="005C1AB6" w:rsidP="005C1AB6">
            <w:pPr>
              <w:jc w:val="both"/>
              <w:rPr>
                <w:rFonts w:ascii="Arial" w:hAnsi="Arial" w:cs="Arial"/>
                <w:color w:val="000000"/>
                <w:sz w:val="20"/>
                <w:szCs w:val="20"/>
                <w:shd w:val="clear" w:color="auto" w:fill="FFFFFF"/>
              </w:rPr>
            </w:pPr>
          </w:p>
        </w:tc>
      </w:tr>
      <w:tr w:rsidR="005C1AB6" w:rsidRPr="004C232E" w14:paraId="5D0FD907" w14:textId="77777777" w:rsidTr="00F40094">
        <w:trPr>
          <w:trHeight w:val="293"/>
        </w:trPr>
        <w:tc>
          <w:tcPr>
            <w:tcW w:w="669" w:type="dxa"/>
            <w:vMerge/>
            <w:vAlign w:val="center"/>
            <w:hideMark/>
          </w:tcPr>
          <w:p w14:paraId="3C16A1E7" w14:textId="77777777" w:rsidR="005C1AB6" w:rsidRPr="00945A47" w:rsidRDefault="005C1AB6" w:rsidP="005C1AB6">
            <w:pPr>
              <w:jc w:val="center"/>
              <w:rPr>
                <w:rFonts w:ascii="Arial" w:eastAsia="Times New Roman" w:hAnsi="Arial" w:cs="Arial"/>
                <w:sz w:val="20"/>
                <w:szCs w:val="20"/>
                <w:lang w:eastAsia="es-ES_tradnl"/>
              </w:rPr>
            </w:pPr>
          </w:p>
        </w:tc>
        <w:tc>
          <w:tcPr>
            <w:tcW w:w="4880" w:type="dxa"/>
            <w:gridSpan w:val="9"/>
            <w:vMerge/>
            <w:vAlign w:val="center"/>
            <w:hideMark/>
          </w:tcPr>
          <w:p w14:paraId="4B4DEB04" w14:textId="77777777" w:rsidR="005C1AB6" w:rsidRPr="00945A47" w:rsidRDefault="005C1AB6" w:rsidP="005C1AB6">
            <w:pPr>
              <w:jc w:val="both"/>
              <w:rPr>
                <w:rFonts w:ascii="Arial" w:eastAsia="Times New Roman" w:hAnsi="Arial" w:cs="Arial"/>
                <w:color w:val="FF0000"/>
                <w:sz w:val="20"/>
                <w:szCs w:val="20"/>
                <w:lang w:eastAsia="es-ES_tradnl"/>
              </w:rPr>
            </w:pPr>
          </w:p>
        </w:tc>
        <w:tc>
          <w:tcPr>
            <w:tcW w:w="4903" w:type="dxa"/>
            <w:gridSpan w:val="8"/>
            <w:vMerge/>
            <w:vAlign w:val="center"/>
          </w:tcPr>
          <w:p w14:paraId="073DD8F7" w14:textId="77777777" w:rsidR="005C1AB6" w:rsidRPr="00816E58" w:rsidRDefault="005C1AB6" w:rsidP="005C1AB6">
            <w:pPr>
              <w:jc w:val="both"/>
              <w:rPr>
                <w:rFonts w:ascii="Arial" w:hAnsi="Arial" w:cs="Arial"/>
                <w:color w:val="000000"/>
                <w:sz w:val="20"/>
                <w:szCs w:val="20"/>
                <w:shd w:val="clear" w:color="auto" w:fill="FFFFFF"/>
              </w:rPr>
            </w:pPr>
          </w:p>
        </w:tc>
      </w:tr>
      <w:tr w:rsidR="005C1AB6" w:rsidRPr="004C232E" w14:paraId="46DAB0B7" w14:textId="77777777" w:rsidTr="00141341">
        <w:trPr>
          <w:trHeight w:val="293"/>
        </w:trPr>
        <w:tc>
          <w:tcPr>
            <w:tcW w:w="669" w:type="dxa"/>
            <w:vMerge w:val="restart"/>
            <w:shd w:val="clear" w:color="auto" w:fill="D9D9D9" w:themeFill="background1" w:themeFillShade="D9"/>
            <w:vAlign w:val="center"/>
            <w:hideMark/>
          </w:tcPr>
          <w:p w14:paraId="4405D11C" w14:textId="77777777" w:rsidR="005C1AB6" w:rsidRPr="00945A47" w:rsidRDefault="005C1AB6" w:rsidP="005C1AB6">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lastRenderedPageBreak/>
              <w:t>2</w:t>
            </w:r>
          </w:p>
        </w:tc>
        <w:tc>
          <w:tcPr>
            <w:tcW w:w="4880" w:type="dxa"/>
            <w:gridSpan w:val="9"/>
            <w:vMerge w:val="restart"/>
            <w:shd w:val="clear" w:color="auto" w:fill="auto"/>
            <w:vAlign w:val="center"/>
            <w:hideMark/>
          </w:tcPr>
          <w:p w14:paraId="2E340AC5" w14:textId="4335FF09" w:rsidR="005C1AB6" w:rsidRPr="00A31095" w:rsidRDefault="005C1AB6" w:rsidP="005C1AB6">
            <w:pPr>
              <w:jc w:val="both"/>
              <w:rPr>
                <w:rFonts w:ascii="Arial" w:hAnsi="Arial" w:cs="Arial"/>
                <w:color w:val="000000"/>
                <w:sz w:val="20"/>
                <w:szCs w:val="20"/>
                <w:shd w:val="clear" w:color="auto" w:fill="FFFFFF"/>
              </w:rPr>
            </w:pPr>
            <w:r w:rsidRPr="00A31095">
              <w:rPr>
                <w:rFonts w:ascii="Arial" w:hAnsi="Arial" w:cs="Arial"/>
                <w:color w:val="000000"/>
                <w:sz w:val="20"/>
                <w:szCs w:val="20"/>
                <w:shd w:val="clear" w:color="auto" w:fill="FFFFFF"/>
              </w:rPr>
              <w:t>Apoyar, desde el componente técnico, en el acompañamiento, seguimiento y revisión de los proyectos asociados con el desarrollo de comunidades energéticas desde el ámbito de sostenibilidad </w:t>
            </w:r>
          </w:p>
        </w:tc>
        <w:tc>
          <w:tcPr>
            <w:tcW w:w="4903" w:type="dxa"/>
            <w:gridSpan w:val="8"/>
            <w:vMerge w:val="restart"/>
            <w:shd w:val="clear" w:color="auto" w:fill="auto"/>
            <w:vAlign w:val="center"/>
          </w:tcPr>
          <w:p w14:paraId="54FC69BB" w14:textId="77777777" w:rsidR="007969D5" w:rsidRPr="007969D5" w:rsidRDefault="007969D5" w:rsidP="007969D5">
            <w:pPr>
              <w:rPr>
                <w:rFonts w:ascii="Arial" w:hAnsi="Arial" w:cs="Arial"/>
                <w:color w:val="000000"/>
                <w:sz w:val="20"/>
                <w:szCs w:val="20"/>
                <w:shd w:val="clear" w:color="auto" w:fill="FFFFFF"/>
              </w:rPr>
            </w:pPr>
            <w:r w:rsidRPr="007969D5">
              <w:rPr>
                <w:rFonts w:ascii="Arial" w:hAnsi="Arial" w:cs="Arial"/>
                <w:color w:val="000000"/>
                <w:sz w:val="20"/>
                <w:szCs w:val="20"/>
                <w:shd w:val="clear" w:color="auto" w:fill="FFFFFF"/>
              </w:rPr>
              <w:t>Durante el presente periodo, se realizó una actividad centrada en la organización y actualización de la matriz utilizada por el equipo de sostenibilidad para el reporte de asistencias técnicas. En este espacio se socializó la necesidad de revisar los informes y soportes disponibles en la carpeta correspondiente al reporte para el DNP del mes de noviembre, con el fin de asegurar la correcta verificación de cada documento y su adecuada vinculación en la matriz consolidada. Asimismo, se indicó el procedimiento para cargar en el producto establecido los enlaces de ubicación de cada archivo, garantizando así la trazabilidad y consulta oportuna de los insumos. Se destacó la importancia de mantener la información ordenada y validada, en coherencia con los lineamientos de seguimiento a indicadores y la gestión documental del equipo. Esta actividad representa un paso clave para fortalecer la sistematización de los reportes y asegurar un registro claro, accesible y consistente de las acciones desarrolladas en materia de asistencias técnicas.</w:t>
            </w:r>
          </w:p>
          <w:p w14:paraId="1D8DFB1D" w14:textId="6216AB71" w:rsidR="0096575D" w:rsidRPr="00CC5036" w:rsidRDefault="0096575D" w:rsidP="000524F9">
            <w:pPr>
              <w:pStyle w:val="NormalWeb"/>
              <w:spacing w:before="0" w:beforeAutospacing="0" w:after="0" w:afterAutospacing="0"/>
              <w:rPr>
                <w:rFonts w:ascii="Arial" w:eastAsiaTheme="minorHAnsi" w:hAnsi="Arial" w:cs="Arial"/>
                <w:color w:val="000000"/>
                <w:sz w:val="20"/>
                <w:szCs w:val="20"/>
                <w:shd w:val="clear" w:color="auto" w:fill="FFFFFF"/>
                <w:lang w:eastAsia="en-US"/>
              </w:rPr>
            </w:pPr>
          </w:p>
        </w:tc>
      </w:tr>
      <w:tr w:rsidR="005C1AB6" w:rsidRPr="004C232E" w14:paraId="5A817CC4" w14:textId="77777777" w:rsidTr="00F40094">
        <w:trPr>
          <w:trHeight w:val="293"/>
        </w:trPr>
        <w:tc>
          <w:tcPr>
            <w:tcW w:w="669" w:type="dxa"/>
            <w:vMerge/>
            <w:vAlign w:val="center"/>
            <w:hideMark/>
          </w:tcPr>
          <w:p w14:paraId="4EBA31AC" w14:textId="77777777" w:rsidR="005C1AB6" w:rsidRPr="00945A47" w:rsidRDefault="005C1AB6" w:rsidP="005C1AB6">
            <w:pPr>
              <w:jc w:val="center"/>
              <w:rPr>
                <w:rFonts w:ascii="Arial" w:eastAsia="Times New Roman" w:hAnsi="Arial" w:cs="Arial"/>
                <w:sz w:val="20"/>
                <w:szCs w:val="20"/>
                <w:lang w:eastAsia="es-ES_tradnl"/>
              </w:rPr>
            </w:pPr>
          </w:p>
        </w:tc>
        <w:tc>
          <w:tcPr>
            <w:tcW w:w="4880" w:type="dxa"/>
            <w:gridSpan w:val="9"/>
            <w:vMerge/>
            <w:vAlign w:val="center"/>
            <w:hideMark/>
          </w:tcPr>
          <w:p w14:paraId="5810817A" w14:textId="77777777" w:rsidR="005C1AB6" w:rsidRPr="00A31095" w:rsidRDefault="005C1AB6" w:rsidP="005C1AB6">
            <w:pPr>
              <w:jc w:val="both"/>
              <w:rPr>
                <w:rFonts w:ascii="Arial" w:hAnsi="Arial" w:cs="Arial"/>
                <w:color w:val="000000"/>
                <w:sz w:val="20"/>
                <w:szCs w:val="20"/>
                <w:shd w:val="clear" w:color="auto" w:fill="FFFFFF"/>
              </w:rPr>
            </w:pPr>
          </w:p>
        </w:tc>
        <w:tc>
          <w:tcPr>
            <w:tcW w:w="4903" w:type="dxa"/>
            <w:gridSpan w:val="8"/>
            <w:vMerge/>
            <w:vAlign w:val="center"/>
          </w:tcPr>
          <w:p w14:paraId="0C44180A" w14:textId="77777777" w:rsidR="005C1AB6" w:rsidRPr="007244B7" w:rsidRDefault="005C1AB6" w:rsidP="005C1AB6">
            <w:pPr>
              <w:pStyle w:val="NormalWeb"/>
              <w:ind w:left="360"/>
              <w:rPr>
                <w:rFonts w:ascii="Arial" w:eastAsiaTheme="minorHAnsi" w:hAnsi="Arial" w:cs="Arial"/>
                <w:color w:val="000000"/>
                <w:sz w:val="20"/>
                <w:szCs w:val="20"/>
                <w:shd w:val="clear" w:color="auto" w:fill="FFFFFF"/>
                <w:lang w:eastAsia="en-US"/>
              </w:rPr>
            </w:pPr>
          </w:p>
        </w:tc>
      </w:tr>
      <w:tr w:rsidR="005C1AB6" w:rsidRPr="004C232E" w14:paraId="5516053D" w14:textId="77777777" w:rsidTr="00F40094">
        <w:trPr>
          <w:trHeight w:val="293"/>
        </w:trPr>
        <w:tc>
          <w:tcPr>
            <w:tcW w:w="669" w:type="dxa"/>
            <w:vMerge/>
            <w:vAlign w:val="center"/>
            <w:hideMark/>
          </w:tcPr>
          <w:p w14:paraId="349C42B8" w14:textId="77777777" w:rsidR="005C1AB6" w:rsidRPr="00945A47" w:rsidRDefault="005C1AB6" w:rsidP="005C1AB6">
            <w:pPr>
              <w:jc w:val="center"/>
              <w:rPr>
                <w:rFonts w:ascii="Arial" w:eastAsia="Times New Roman" w:hAnsi="Arial" w:cs="Arial"/>
                <w:sz w:val="20"/>
                <w:szCs w:val="20"/>
                <w:lang w:eastAsia="es-ES_tradnl"/>
              </w:rPr>
            </w:pPr>
          </w:p>
        </w:tc>
        <w:tc>
          <w:tcPr>
            <w:tcW w:w="4880" w:type="dxa"/>
            <w:gridSpan w:val="9"/>
            <w:vMerge/>
            <w:vAlign w:val="center"/>
            <w:hideMark/>
          </w:tcPr>
          <w:p w14:paraId="69B86CAD" w14:textId="77777777" w:rsidR="005C1AB6" w:rsidRPr="00A31095" w:rsidRDefault="005C1AB6" w:rsidP="005C1AB6">
            <w:pPr>
              <w:jc w:val="both"/>
              <w:rPr>
                <w:rFonts w:ascii="Arial" w:hAnsi="Arial" w:cs="Arial"/>
                <w:color w:val="000000"/>
                <w:sz w:val="20"/>
                <w:szCs w:val="20"/>
                <w:shd w:val="clear" w:color="auto" w:fill="FFFFFF"/>
              </w:rPr>
            </w:pPr>
          </w:p>
        </w:tc>
        <w:tc>
          <w:tcPr>
            <w:tcW w:w="4903" w:type="dxa"/>
            <w:gridSpan w:val="8"/>
            <w:vMerge/>
            <w:vAlign w:val="center"/>
          </w:tcPr>
          <w:p w14:paraId="632E0EE6" w14:textId="77777777" w:rsidR="005C1AB6" w:rsidRPr="007244B7" w:rsidRDefault="005C1AB6" w:rsidP="005C1AB6">
            <w:pPr>
              <w:pStyle w:val="NormalWeb"/>
              <w:ind w:left="360"/>
              <w:rPr>
                <w:rFonts w:ascii="Arial" w:eastAsiaTheme="minorHAnsi" w:hAnsi="Arial" w:cs="Arial"/>
                <w:color w:val="000000"/>
                <w:sz w:val="20"/>
                <w:szCs w:val="20"/>
                <w:shd w:val="clear" w:color="auto" w:fill="FFFFFF"/>
                <w:lang w:eastAsia="en-US"/>
              </w:rPr>
            </w:pPr>
          </w:p>
        </w:tc>
      </w:tr>
      <w:tr w:rsidR="005C1AB6" w:rsidRPr="004C232E" w14:paraId="0285E751" w14:textId="77777777" w:rsidTr="00F40094">
        <w:trPr>
          <w:trHeight w:val="293"/>
        </w:trPr>
        <w:tc>
          <w:tcPr>
            <w:tcW w:w="669" w:type="dxa"/>
            <w:vMerge w:val="restart"/>
            <w:shd w:val="clear" w:color="auto" w:fill="D9D9D9" w:themeFill="background1" w:themeFillShade="D9"/>
            <w:vAlign w:val="center"/>
            <w:hideMark/>
          </w:tcPr>
          <w:p w14:paraId="48D3DA17" w14:textId="77777777" w:rsidR="005C1AB6" w:rsidRPr="00945A47" w:rsidRDefault="005C1AB6" w:rsidP="005C1AB6">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3</w:t>
            </w:r>
          </w:p>
        </w:tc>
        <w:tc>
          <w:tcPr>
            <w:tcW w:w="4880" w:type="dxa"/>
            <w:gridSpan w:val="9"/>
            <w:vMerge w:val="restart"/>
            <w:shd w:val="clear" w:color="auto" w:fill="auto"/>
            <w:vAlign w:val="center"/>
            <w:hideMark/>
          </w:tcPr>
          <w:p w14:paraId="02627189" w14:textId="65625A98" w:rsidR="005C1AB6" w:rsidRPr="00A31095" w:rsidRDefault="005C1AB6" w:rsidP="005C1AB6">
            <w:pPr>
              <w:jc w:val="both"/>
              <w:rPr>
                <w:rFonts w:ascii="Arial" w:hAnsi="Arial" w:cs="Arial"/>
                <w:color w:val="000000"/>
                <w:sz w:val="20"/>
                <w:szCs w:val="20"/>
                <w:shd w:val="clear" w:color="auto" w:fill="FFFFFF"/>
              </w:rPr>
            </w:pPr>
            <w:r w:rsidRPr="00A31095">
              <w:rPr>
                <w:rFonts w:ascii="Arial" w:hAnsi="Arial" w:cs="Arial"/>
                <w:color w:val="000000"/>
                <w:sz w:val="20"/>
                <w:szCs w:val="20"/>
                <w:shd w:val="clear" w:color="auto" w:fill="FFFFFF"/>
              </w:rPr>
              <w:t>Brindar apoyo en la validación de información para la elaboración de lineamientos tipo para proyectos energéticos sostenibles del sector eléctrico relacionados con el objeto del contrato. </w:t>
            </w:r>
          </w:p>
        </w:tc>
        <w:tc>
          <w:tcPr>
            <w:tcW w:w="4903" w:type="dxa"/>
            <w:gridSpan w:val="8"/>
            <w:vMerge w:val="restart"/>
            <w:shd w:val="clear" w:color="auto" w:fill="auto"/>
            <w:vAlign w:val="center"/>
          </w:tcPr>
          <w:p w14:paraId="15AA4BB2" w14:textId="7ADDCAEE" w:rsidR="005C1AB6" w:rsidRPr="00CC5036" w:rsidRDefault="007969D5" w:rsidP="007969D5">
            <w:pPr>
              <w:rPr>
                <w:rFonts w:ascii="Arial" w:hAnsi="Arial" w:cs="Arial"/>
                <w:color w:val="000000"/>
                <w:sz w:val="20"/>
                <w:szCs w:val="20"/>
                <w:shd w:val="clear" w:color="auto" w:fill="FFFFFF"/>
              </w:rPr>
            </w:pPr>
            <w:r w:rsidRPr="007969D5">
              <w:rPr>
                <w:rFonts w:ascii="Arial" w:hAnsi="Arial" w:cs="Arial"/>
                <w:color w:val="000000"/>
                <w:sz w:val="20"/>
                <w:szCs w:val="20"/>
                <w:shd w:val="clear" w:color="auto" w:fill="FFFFFF"/>
              </w:rPr>
              <w:t>Durante el mes de diciembre, se llevó a cabo una reuni</w:t>
            </w:r>
            <w:bookmarkStart w:id="0" w:name="_GoBack"/>
            <w:bookmarkEnd w:id="0"/>
            <w:r w:rsidRPr="007969D5">
              <w:rPr>
                <w:rFonts w:ascii="Arial" w:hAnsi="Arial" w:cs="Arial"/>
                <w:color w:val="000000"/>
                <w:sz w:val="20"/>
                <w:szCs w:val="20"/>
                <w:shd w:val="clear" w:color="auto" w:fill="FFFFFF"/>
              </w:rPr>
              <w:t>on orientada a la organización y depuración de la documentación requerida para la emisión de certificados en la Escuela Tej. En este espacio se socializó la importancia de contar con todos los insumos necesarios —como actas y evidencias fotográficas— con el fin de garantizar el cumplimiento de los requisitos establecidos para los procesos de certificación. Asimismo, se acordó actualizar la matriz de datos correspondiente a las 192 comunidades, eliminando información inconsistente y definiendo un procedimiento para validar cada registro, asegurando que solo sean certificadas aquellas escuelas que cumplan plenamente con los criterios. Junro con mi compañera Luisa María Ortiz Ruiz participamos en la revisión detallada de los documentos, identificando carpetas faltantes en el Drive de Planificación y estableciendo un sistema para organizar adecuadamente la información. Esta actividad constituye un paso clave para fortalecer la gestión documental y asegurar la trazabilidad y confiabilidad de los insumos que soportan el proceso de certificación</w:t>
            </w:r>
            <w:r>
              <w:rPr>
                <w:rFonts w:ascii="Arial" w:hAnsi="Arial" w:cs="Arial"/>
                <w:color w:val="000000"/>
                <w:sz w:val="20"/>
                <w:szCs w:val="20"/>
                <w:shd w:val="clear" w:color="auto" w:fill="FFFFFF"/>
              </w:rPr>
              <w:t>.</w:t>
            </w:r>
          </w:p>
        </w:tc>
      </w:tr>
      <w:tr w:rsidR="005C1AB6" w:rsidRPr="004C232E" w14:paraId="7197D6BF" w14:textId="77777777" w:rsidTr="00F40094">
        <w:trPr>
          <w:trHeight w:val="293"/>
        </w:trPr>
        <w:tc>
          <w:tcPr>
            <w:tcW w:w="669" w:type="dxa"/>
            <w:vMerge/>
            <w:vAlign w:val="center"/>
            <w:hideMark/>
          </w:tcPr>
          <w:p w14:paraId="6607BE74" w14:textId="77777777" w:rsidR="005C1AB6" w:rsidRPr="00945A47" w:rsidRDefault="005C1AB6" w:rsidP="005C1AB6">
            <w:pPr>
              <w:jc w:val="center"/>
              <w:rPr>
                <w:rFonts w:ascii="Arial" w:eastAsia="Times New Roman" w:hAnsi="Arial" w:cs="Arial"/>
                <w:sz w:val="20"/>
                <w:szCs w:val="20"/>
                <w:lang w:eastAsia="es-ES_tradnl"/>
              </w:rPr>
            </w:pPr>
          </w:p>
        </w:tc>
        <w:tc>
          <w:tcPr>
            <w:tcW w:w="4880" w:type="dxa"/>
            <w:gridSpan w:val="9"/>
            <w:vMerge/>
            <w:vAlign w:val="center"/>
            <w:hideMark/>
          </w:tcPr>
          <w:p w14:paraId="5222528A" w14:textId="77777777" w:rsidR="005C1AB6" w:rsidRPr="00A31095" w:rsidRDefault="005C1AB6" w:rsidP="005C1AB6">
            <w:pPr>
              <w:jc w:val="both"/>
              <w:rPr>
                <w:rFonts w:ascii="Arial" w:hAnsi="Arial" w:cs="Arial"/>
                <w:color w:val="000000"/>
                <w:sz w:val="20"/>
                <w:szCs w:val="20"/>
                <w:shd w:val="clear" w:color="auto" w:fill="FFFFFF"/>
              </w:rPr>
            </w:pPr>
          </w:p>
        </w:tc>
        <w:tc>
          <w:tcPr>
            <w:tcW w:w="4903" w:type="dxa"/>
            <w:gridSpan w:val="8"/>
            <w:vMerge/>
            <w:vAlign w:val="center"/>
          </w:tcPr>
          <w:p w14:paraId="09C56648" w14:textId="77777777" w:rsidR="005C1AB6" w:rsidRPr="00816E58" w:rsidRDefault="005C1AB6" w:rsidP="005C1AB6">
            <w:pPr>
              <w:jc w:val="both"/>
              <w:rPr>
                <w:rFonts w:ascii="Arial" w:hAnsi="Arial" w:cs="Arial"/>
                <w:color w:val="000000"/>
                <w:sz w:val="20"/>
                <w:szCs w:val="20"/>
                <w:shd w:val="clear" w:color="auto" w:fill="FFFFFF"/>
              </w:rPr>
            </w:pPr>
          </w:p>
        </w:tc>
      </w:tr>
      <w:tr w:rsidR="005C1AB6" w:rsidRPr="004C232E" w14:paraId="61D01C32" w14:textId="77777777" w:rsidTr="00F40094">
        <w:trPr>
          <w:trHeight w:val="293"/>
        </w:trPr>
        <w:tc>
          <w:tcPr>
            <w:tcW w:w="669" w:type="dxa"/>
            <w:vMerge/>
            <w:vAlign w:val="center"/>
            <w:hideMark/>
          </w:tcPr>
          <w:p w14:paraId="69164469" w14:textId="77777777" w:rsidR="005C1AB6" w:rsidRPr="00945A47" w:rsidRDefault="005C1AB6" w:rsidP="005C1AB6">
            <w:pPr>
              <w:jc w:val="center"/>
              <w:rPr>
                <w:rFonts w:ascii="Arial" w:eastAsia="Times New Roman" w:hAnsi="Arial" w:cs="Arial"/>
                <w:sz w:val="20"/>
                <w:szCs w:val="20"/>
                <w:lang w:eastAsia="es-ES_tradnl"/>
              </w:rPr>
            </w:pPr>
          </w:p>
        </w:tc>
        <w:tc>
          <w:tcPr>
            <w:tcW w:w="4880" w:type="dxa"/>
            <w:gridSpan w:val="9"/>
            <w:vMerge/>
            <w:vAlign w:val="center"/>
            <w:hideMark/>
          </w:tcPr>
          <w:p w14:paraId="164B670F" w14:textId="77777777" w:rsidR="005C1AB6" w:rsidRPr="00A31095" w:rsidRDefault="005C1AB6" w:rsidP="005C1AB6">
            <w:pPr>
              <w:jc w:val="both"/>
              <w:rPr>
                <w:rFonts w:ascii="Arial" w:hAnsi="Arial" w:cs="Arial"/>
                <w:color w:val="000000"/>
                <w:sz w:val="20"/>
                <w:szCs w:val="20"/>
                <w:shd w:val="clear" w:color="auto" w:fill="FFFFFF"/>
              </w:rPr>
            </w:pPr>
          </w:p>
        </w:tc>
        <w:tc>
          <w:tcPr>
            <w:tcW w:w="4903" w:type="dxa"/>
            <w:gridSpan w:val="8"/>
            <w:vMerge/>
            <w:vAlign w:val="center"/>
          </w:tcPr>
          <w:p w14:paraId="65BD680A" w14:textId="77777777" w:rsidR="005C1AB6" w:rsidRPr="00816E58" w:rsidRDefault="005C1AB6" w:rsidP="005C1AB6">
            <w:pPr>
              <w:jc w:val="both"/>
              <w:rPr>
                <w:rFonts w:ascii="Arial" w:hAnsi="Arial" w:cs="Arial"/>
                <w:color w:val="000000"/>
                <w:sz w:val="20"/>
                <w:szCs w:val="20"/>
                <w:shd w:val="clear" w:color="auto" w:fill="FFFFFF"/>
              </w:rPr>
            </w:pPr>
          </w:p>
        </w:tc>
      </w:tr>
      <w:tr w:rsidR="005C1AB6" w:rsidRPr="004C232E" w14:paraId="23393578" w14:textId="77777777" w:rsidTr="00141341">
        <w:trPr>
          <w:trHeight w:val="293"/>
        </w:trPr>
        <w:tc>
          <w:tcPr>
            <w:tcW w:w="669" w:type="dxa"/>
            <w:vMerge w:val="restart"/>
            <w:shd w:val="clear" w:color="auto" w:fill="D9D9D9" w:themeFill="background1" w:themeFillShade="D9"/>
            <w:vAlign w:val="center"/>
            <w:hideMark/>
          </w:tcPr>
          <w:p w14:paraId="07D6849B" w14:textId="77777777" w:rsidR="005C1AB6" w:rsidRPr="00945A47" w:rsidRDefault="005C1AB6" w:rsidP="005C1AB6">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4</w:t>
            </w:r>
          </w:p>
        </w:tc>
        <w:tc>
          <w:tcPr>
            <w:tcW w:w="4880" w:type="dxa"/>
            <w:gridSpan w:val="9"/>
            <w:vMerge w:val="restart"/>
            <w:shd w:val="clear" w:color="auto" w:fill="auto"/>
            <w:vAlign w:val="center"/>
            <w:hideMark/>
          </w:tcPr>
          <w:p w14:paraId="4BA9EB00" w14:textId="2C1F55D4" w:rsidR="005C1AB6" w:rsidRPr="00A31095" w:rsidRDefault="005C1AB6" w:rsidP="005C1AB6">
            <w:pPr>
              <w:jc w:val="both"/>
              <w:rPr>
                <w:rFonts w:ascii="Arial" w:hAnsi="Arial" w:cs="Arial"/>
                <w:color w:val="000000"/>
                <w:sz w:val="20"/>
                <w:szCs w:val="20"/>
                <w:shd w:val="clear" w:color="auto" w:fill="FFFFFF"/>
              </w:rPr>
            </w:pPr>
            <w:r w:rsidRPr="00A31095">
              <w:rPr>
                <w:rFonts w:ascii="Arial" w:hAnsi="Arial" w:cs="Arial"/>
                <w:color w:val="000000"/>
                <w:sz w:val="20"/>
                <w:szCs w:val="20"/>
                <w:shd w:val="clear" w:color="auto" w:fill="FFFFFF"/>
              </w:rPr>
              <w:t>Apoyar la validación de información primaria y secundaria que sean requeridos en el marco de los proyectos de energización, comunidades energéticas y demás líneas de implementación de la transición energética justa. </w:t>
            </w:r>
          </w:p>
        </w:tc>
        <w:tc>
          <w:tcPr>
            <w:tcW w:w="4903" w:type="dxa"/>
            <w:gridSpan w:val="8"/>
            <w:vMerge w:val="restart"/>
            <w:shd w:val="clear" w:color="auto" w:fill="auto"/>
            <w:vAlign w:val="center"/>
          </w:tcPr>
          <w:p w14:paraId="50A93DC9" w14:textId="787212F5" w:rsidR="005C1AB6" w:rsidRPr="00CC5036" w:rsidRDefault="007969D5" w:rsidP="007747C2">
            <w:pPr>
              <w:rPr>
                <w:rFonts w:ascii="Arial" w:hAnsi="Arial" w:cs="Arial"/>
                <w:color w:val="000000"/>
                <w:sz w:val="20"/>
                <w:szCs w:val="20"/>
                <w:shd w:val="clear" w:color="auto" w:fill="FFFFFF"/>
              </w:rPr>
            </w:pPr>
            <w:r w:rsidRPr="007969D5">
              <w:rPr>
                <w:rFonts w:ascii="Arial" w:hAnsi="Arial" w:cs="Arial"/>
                <w:color w:val="000000"/>
                <w:sz w:val="20"/>
                <w:szCs w:val="20"/>
                <w:shd w:val="clear" w:color="auto" w:fill="FFFFFF"/>
              </w:rPr>
              <w:t xml:space="preserve">Durante el presente periodo se avanzó en la coordinación del proceso de organización documental relacionado con las comunidades energéticas implementadas, con el fin de dar continuidad a la emisión de los certificados de la </w:t>
            </w:r>
            <w:r w:rsidRPr="007969D5">
              <w:rPr>
                <w:rFonts w:ascii="Arial" w:hAnsi="Arial" w:cs="Arial"/>
                <w:color w:val="000000"/>
                <w:sz w:val="20"/>
                <w:szCs w:val="20"/>
                <w:shd w:val="clear" w:color="auto" w:fill="FFFFFF"/>
              </w:rPr>
              <w:lastRenderedPageBreak/>
              <w:t>Escuela TEJ. En este espacio se reiteró la necesidad de asegurar la correspondencia entre la información registrada en la matriz interna “CERTIFICACIÓN ESCUELA TEJ” y los datos consignados en la “Base_Unificada_Implementadas”, garantizando así la trazabilidad y coherencia de los registros. Asimismo, se realizó la revisión del Drive de Implementación de CE 2025, identificando los departamentos asignados y qué comunidades se encuentran registradas y cuáles corresponden a comunidades energéticas implementadas que requieren certificación. Esta verificación deberá consolidarse en la matriz “Revisión CE IMPLEMENTADAS con el fin de depurar y validar la información disponible en cada carpeta. Se resaltó que estas tareas serán prioritarias para continuar con la etapa posterior, correspondiente al uso del formato de certificado avalado por la SIG, asegurando que el proceso mantenga un orden adecuado y una gestión documental consistente.</w:t>
            </w:r>
          </w:p>
        </w:tc>
      </w:tr>
      <w:tr w:rsidR="005C1AB6" w:rsidRPr="004C232E" w14:paraId="64E6C4F7" w14:textId="77777777" w:rsidTr="00F40094">
        <w:trPr>
          <w:trHeight w:val="293"/>
        </w:trPr>
        <w:tc>
          <w:tcPr>
            <w:tcW w:w="669" w:type="dxa"/>
            <w:vMerge/>
            <w:vAlign w:val="center"/>
            <w:hideMark/>
          </w:tcPr>
          <w:p w14:paraId="64C4FD2E" w14:textId="77777777" w:rsidR="005C1AB6" w:rsidRPr="00945A47" w:rsidRDefault="005C1AB6" w:rsidP="005C1AB6">
            <w:pPr>
              <w:jc w:val="center"/>
              <w:rPr>
                <w:rFonts w:ascii="Arial" w:eastAsia="Times New Roman" w:hAnsi="Arial" w:cs="Arial"/>
                <w:sz w:val="20"/>
                <w:szCs w:val="20"/>
                <w:lang w:eastAsia="es-ES_tradnl"/>
              </w:rPr>
            </w:pPr>
          </w:p>
        </w:tc>
        <w:tc>
          <w:tcPr>
            <w:tcW w:w="4880" w:type="dxa"/>
            <w:gridSpan w:val="9"/>
            <w:vMerge/>
            <w:vAlign w:val="center"/>
            <w:hideMark/>
          </w:tcPr>
          <w:p w14:paraId="7431BD93" w14:textId="77777777" w:rsidR="005C1AB6" w:rsidRPr="00945A47" w:rsidRDefault="005C1AB6" w:rsidP="005C1AB6">
            <w:pPr>
              <w:jc w:val="both"/>
              <w:rPr>
                <w:rFonts w:ascii="Arial" w:eastAsia="Times New Roman" w:hAnsi="Arial" w:cs="Arial"/>
                <w:sz w:val="20"/>
                <w:szCs w:val="20"/>
                <w:lang w:eastAsia="es-ES_tradnl"/>
              </w:rPr>
            </w:pPr>
          </w:p>
        </w:tc>
        <w:tc>
          <w:tcPr>
            <w:tcW w:w="4903" w:type="dxa"/>
            <w:gridSpan w:val="8"/>
            <w:vMerge/>
            <w:vAlign w:val="center"/>
          </w:tcPr>
          <w:p w14:paraId="3342B7E0" w14:textId="77777777" w:rsidR="005C1AB6" w:rsidRPr="00816E58" w:rsidRDefault="005C1AB6" w:rsidP="005C1AB6">
            <w:pPr>
              <w:jc w:val="both"/>
              <w:rPr>
                <w:rFonts w:ascii="Arial" w:hAnsi="Arial" w:cs="Arial"/>
                <w:color w:val="000000"/>
                <w:sz w:val="20"/>
                <w:szCs w:val="20"/>
                <w:shd w:val="clear" w:color="auto" w:fill="FFFFFF"/>
              </w:rPr>
            </w:pPr>
          </w:p>
        </w:tc>
      </w:tr>
      <w:tr w:rsidR="005C1AB6" w:rsidRPr="004C232E" w14:paraId="345904AA" w14:textId="77777777" w:rsidTr="00F40094">
        <w:trPr>
          <w:trHeight w:val="293"/>
        </w:trPr>
        <w:tc>
          <w:tcPr>
            <w:tcW w:w="669" w:type="dxa"/>
            <w:vMerge/>
            <w:vAlign w:val="center"/>
            <w:hideMark/>
          </w:tcPr>
          <w:p w14:paraId="041F2A4D" w14:textId="77777777" w:rsidR="005C1AB6" w:rsidRPr="00945A47" w:rsidRDefault="005C1AB6" w:rsidP="005C1AB6">
            <w:pPr>
              <w:jc w:val="center"/>
              <w:rPr>
                <w:rFonts w:ascii="Arial" w:eastAsia="Times New Roman" w:hAnsi="Arial" w:cs="Arial"/>
                <w:sz w:val="20"/>
                <w:szCs w:val="20"/>
                <w:lang w:eastAsia="es-ES_tradnl"/>
              </w:rPr>
            </w:pPr>
          </w:p>
        </w:tc>
        <w:tc>
          <w:tcPr>
            <w:tcW w:w="4880" w:type="dxa"/>
            <w:gridSpan w:val="9"/>
            <w:vMerge/>
            <w:vAlign w:val="center"/>
            <w:hideMark/>
          </w:tcPr>
          <w:p w14:paraId="3AA67509" w14:textId="77777777" w:rsidR="005C1AB6" w:rsidRPr="00945A47" w:rsidRDefault="005C1AB6" w:rsidP="005C1AB6">
            <w:pPr>
              <w:jc w:val="both"/>
              <w:rPr>
                <w:rFonts w:ascii="Arial" w:eastAsia="Times New Roman" w:hAnsi="Arial" w:cs="Arial"/>
                <w:sz w:val="20"/>
                <w:szCs w:val="20"/>
                <w:lang w:eastAsia="es-ES_tradnl"/>
              </w:rPr>
            </w:pPr>
          </w:p>
        </w:tc>
        <w:tc>
          <w:tcPr>
            <w:tcW w:w="4903" w:type="dxa"/>
            <w:gridSpan w:val="8"/>
            <w:vMerge/>
            <w:vAlign w:val="center"/>
          </w:tcPr>
          <w:p w14:paraId="1EE4A26E" w14:textId="77777777" w:rsidR="005C1AB6" w:rsidRPr="00816E58" w:rsidRDefault="005C1AB6" w:rsidP="005C1AB6">
            <w:pPr>
              <w:jc w:val="both"/>
              <w:rPr>
                <w:rFonts w:ascii="Arial" w:hAnsi="Arial" w:cs="Arial"/>
                <w:color w:val="000000"/>
                <w:sz w:val="20"/>
                <w:szCs w:val="20"/>
                <w:shd w:val="clear" w:color="auto" w:fill="FFFFFF"/>
              </w:rPr>
            </w:pPr>
          </w:p>
        </w:tc>
      </w:tr>
      <w:tr w:rsidR="005C1AB6" w:rsidRPr="004C232E" w14:paraId="4DD9ED97" w14:textId="77777777" w:rsidTr="00141341">
        <w:trPr>
          <w:trHeight w:val="293"/>
        </w:trPr>
        <w:tc>
          <w:tcPr>
            <w:tcW w:w="669" w:type="dxa"/>
            <w:vMerge w:val="restart"/>
            <w:shd w:val="clear" w:color="auto" w:fill="D9D9D9" w:themeFill="background1" w:themeFillShade="D9"/>
            <w:vAlign w:val="center"/>
            <w:hideMark/>
          </w:tcPr>
          <w:p w14:paraId="5614B04B" w14:textId="77777777" w:rsidR="005C1AB6" w:rsidRPr="00945A47" w:rsidRDefault="005C1AB6" w:rsidP="005C1AB6">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lastRenderedPageBreak/>
              <w:t>5</w:t>
            </w:r>
          </w:p>
        </w:tc>
        <w:tc>
          <w:tcPr>
            <w:tcW w:w="4880" w:type="dxa"/>
            <w:gridSpan w:val="9"/>
            <w:vMerge w:val="restart"/>
            <w:shd w:val="clear" w:color="auto" w:fill="auto"/>
            <w:vAlign w:val="center"/>
            <w:hideMark/>
          </w:tcPr>
          <w:p w14:paraId="72BC1279" w14:textId="2D14D831" w:rsidR="005C1AB6" w:rsidRPr="00A31095" w:rsidRDefault="005C1AB6" w:rsidP="005C1AB6">
            <w:pPr>
              <w:jc w:val="both"/>
              <w:rPr>
                <w:rFonts w:ascii="Arial" w:hAnsi="Arial" w:cs="Arial"/>
                <w:color w:val="000000"/>
                <w:sz w:val="20"/>
                <w:szCs w:val="20"/>
                <w:shd w:val="clear" w:color="auto" w:fill="FFFFFF"/>
              </w:rPr>
            </w:pPr>
            <w:r w:rsidRPr="00A31095">
              <w:rPr>
                <w:rFonts w:ascii="Arial" w:hAnsi="Arial" w:cs="Arial"/>
                <w:color w:val="000000"/>
                <w:sz w:val="20"/>
                <w:szCs w:val="20"/>
                <w:shd w:val="clear" w:color="auto" w:fill="FFFFFF"/>
              </w:rPr>
              <w:t>Participar y prestar acompañamiento técnico en las reuniones y sesiones de trabajo, en las que se haga necesaria o conveniente su participación, relacionadas en el objeto del contrato, para lo cual se debe: elaborar actas, memorias de la reunión e informes de acuerdo con los formatos y directrices impartidas por el supervisor </w:t>
            </w:r>
          </w:p>
        </w:tc>
        <w:tc>
          <w:tcPr>
            <w:tcW w:w="4903" w:type="dxa"/>
            <w:gridSpan w:val="8"/>
            <w:vMerge w:val="restart"/>
            <w:shd w:val="clear" w:color="auto" w:fill="auto"/>
            <w:vAlign w:val="center"/>
          </w:tcPr>
          <w:p w14:paraId="341D9502" w14:textId="64CC8690" w:rsidR="005C1AB6" w:rsidRPr="009E022C" w:rsidRDefault="007969D5" w:rsidP="007969D5">
            <w:pPr>
              <w:rPr>
                <w:rFonts w:ascii="Arial" w:hAnsi="Arial" w:cs="Arial"/>
                <w:color w:val="000000"/>
                <w:sz w:val="20"/>
                <w:szCs w:val="20"/>
                <w:shd w:val="clear" w:color="auto" w:fill="FFFFFF"/>
              </w:rPr>
            </w:pPr>
            <w:r w:rsidRPr="007969D5">
              <w:rPr>
                <w:rFonts w:ascii="Arial" w:hAnsi="Arial" w:cs="Arial"/>
                <w:color w:val="000000"/>
                <w:sz w:val="20"/>
                <w:szCs w:val="20"/>
                <w:shd w:val="clear" w:color="auto" w:fill="FFFFFF"/>
              </w:rPr>
              <w:t xml:space="preserve">Durante este mes de diciembre se dio continuidad a las actividades relacionadas con la gestión de los requerimientos de las Comunidades Energéticas, avanzando en la organización y registro de los PQRS en la plataforma ARGO, Se remitió la matriz “Matriz_SEGUIMIENTO_PQRS_CE” para su debido diligenciamiento conforme a la asignación establecida para cada integrante, enfatizando la importancia de realizar la carga adecuada de la información y asegurar la correcta clasificación de cada solicitud. Asimismo, como soporte del proceso, deben descargarse y vincularse los radicados de entrada y salida en el Drive correspondiente a PQRS CE, garantizando la trazabilidad, el orden documental y la oportuna atención de los requerimientos. Esta actividad representa un avance clave para consolidar el seguimiento integral a las solicitudes recibidas y fortalecer la gestión operativa del equipo frente </w:t>
            </w:r>
            <w:r>
              <w:rPr>
                <w:rFonts w:ascii="Arial" w:hAnsi="Arial" w:cs="Arial"/>
                <w:color w:val="000000"/>
                <w:sz w:val="20"/>
                <w:szCs w:val="20"/>
                <w:shd w:val="clear" w:color="auto" w:fill="FFFFFF"/>
              </w:rPr>
              <w:t>a la atención de las comunidades.</w:t>
            </w:r>
          </w:p>
        </w:tc>
      </w:tr>
      <w:tr w:rsidR="005C1AB6" w:rsidRPr="004C232E" w14:paraId="577F6993" w14:textId="77777777" w:rsidTr="00F40094">
        <w:trPr>
          <w:trHeight w:val="293"/>
        </w:trPr>
        <w:tc>
          <w:tcPr>
            <w:tcW w:w="669" w:type="dxa"/>
            <w:vMerge/>
            <w:vAlign w:val="center"/>
            <w:hideMark/>
          </w:tcPr>
          <w:p w14:paraId="3C7CA5AE" w14:textId="77777777" w:rsidR="005C1AB6" w:rsidRPr="00945A47" w:rsidRDefault="005C1AB6" w:rsidP="005C1AB6">
            <w:pPr>
              <w:jc w:val="center"/>
              <w:rPr>
                <w:rFonts w:ascii="Arial" w:eastAsia="Times New Roman" w:hAnsi="Arial" w:cs="Arial"/>
                <w:sz w:val="20"/>
                <w:szCs w:val="20"/>
                <w:lang w:eastAsia="es-ES_tradnl"/>
              </w:rPr>
            </w:pPr>
          </w:p>
        </w:tc>
        <w:tc>
          <w:tcPr>
            <w:tcW w:w="4880" w:type="dxa"/>
            <w:gridSpan w:val="9"/>
            <w:vMerge/>
            <w:vAlign w:val="center"/>
            <w:hideMark/>
          </w:tcPr>
          <w:p w14:paraId="14ECC64D" w14:textId="77777777" w:rsidR="005C1AB6" w:rsidRPr="00945A47" w:rsidRDefault="005C1AB6" w:rsidP="005C1AB6">
            <w:pPr>
              <w:jc w:val="both"/>
              <w:rPr>
                <w:rFonts w:ascii="Arial" w:eastAsia="Times New Roman" w:hAnsi="Arial" w:cs="Arial"/>
                <w:sz w:val="20"/>
                <w:szCs w:val="20"/>
                <w:lang w:eastAsia="es-ES_tradnl"/>
              </w:rPr>
            </w:pPr>
          </w:p>
        </w:tc>
        <w:tc>
          <w:tcPr>
            <w:tcW w:w="4903" w:type="dxa"/>
            <w:gridSpan w:val="8"/>
            <w:vMerge/>
            <w:vAlign w:val="center"/>
          </w:tcPr>
          <w:p w14:paraId="5A803364" w14:textId="77777777" w:rsidR="005C1AB6" w:rsidRPr="00DA0FC5" w:rsidRDefault="005C1AB6" w:rsidP="005C1AB6">
            <w:pPr>
              <w:pStyle w:val="NormalWeb"/>
              <w:ind w:left="360"/>
              <w:rPr>
                <w:rFonts w:ascii="Arial" w:eastAsiaTheme="minorHAnsi" w:hAnsi="Arial" w:cs="Arial"/>
                <w:color w:val="000000"/>
                <w:sz w:val="20"/>
                <w:szCs w:val="20"/>
                <w:shd w:val="clear" w:color="auto" w:fill="FFFFFF"/>
                <w:lang w:eastAsia="en-US"/>
              </w:rPr>
            </w:pPr>
          </w:p>
        </w:tc>
      </w:tr>
      <w:tr w:rsidR="005C1AB6" w:rsidRPr="004C232E" w14:paraId="015E0317" w14:textId="77777777" w:rsidTr="00F40094">
        <w:trPr>
          <w:trHeight w:val="293"/>
        </w:trPr>
        <w:tc>
          <w:tcPr>
            <w:tcW w:w="669" w:type="dxa"/>
            <w:vMerge/>
            <w:vAlign w:val="center"/>
            <w:hideMark/>
          </w:tcPr>
          <w:p w14:paraId="4E022257" w14:textId="77777777" w:rsidR="005C1AB6" w:rsidRPr="00945A47" w:rsidRDefault="005C1AB6" w:rsidP="005C1AB6">
            <w:pPr>
              <w:jc w:val="center"/>
              <w:rPr>
                <w:rFonts w:ascii="Arial" w:eastAsia="Times New Roman" w:hAnsi="Arial" w:cs="Arial"/>
                <w:sz w:val="20"/>
                <w:szCs w:val="20"/>
                <w:lang w:eastAsia="es-ES_tradnl"/>
              </w:rPr>
            </w:pPr>
          </w:p>
        </w:tc>
        <w:tc>
          <w:tcPr>
            <w:tcW w:w="4880" w:type="dxa"/>
            <w:gridSpan w:val="9"/>
            <w:vMerge/>
            <w:vAlign w:val="center"/>
            <w:hideMark/>
          </w:tcPr>
          <w:p w14:paraId="42EC50B4" w14:textId="77777777" w:rsidR="005C1AB6" w:rsidRPr="00945A47" w:rsidRDefault="005C1AB6" w:rsidP="005C1AB6">
            <w:pPr>
              <w:jc w:val="both"/>
              <w:rPr>
                <w:rFonts w:ascii="Arial" w:eastAsia="Times New Roman" w:hAnsi="Arial" w:cs="Arial"/>
                <w:sz w:val="20"/>
                <w:szCs w:val="20"/>
                <w:lang w:eastAsia="es-ES_tradnl"/>
              </w:rPr>
            </w:pPr>
          </w:p>
        </w:tc>
        <w:tc>
          <w:tcPr>
            <w:tcW w:w="4903" w:type="dxa"/>
            <w:gridSpan w:val="8"/>
            <w:vMerge/>
            <w:vAlign w:val="center"/>
          </w:tcPr>
          <w:p w14:paraId="7EE0CED8" w14:textId="77777777" w:rsidR="005C1AB6" w:rsidRPr="00DA0FC5" w:rsidRDefault="005C1AB6" w:rsidP="005C1AB6">
            <w:pPr>
              <w:pStyle w:val="NormalWeb"/>
              <w:ind w:left="360"/>
              <w:rPr>
                <w:rFonts w:ascii="Arial" w:eastAsiaTheme="minorHAnsi" w:hAnsi="Arial" w:cs="Arial"/>
                <w:color w:val="000000"/>
                <w:sz w:val="20"/>
                <w:szCs w:val="20"/>
                <w:shd w:val="clear" w:color="auto" w:fill="FFFFFF"/>
                <w:lang w:eastAsia="en-US"/>
              </w:rPr>
            </w:pPr>
          </w:p>
        </w:tc>
      </w:tr>
      <w:tr w:rsidR="005C1AB6" w:rsidRPr="004C232E" w14:paraId="285F4F32" w14:textId="77777777" w:rsidTr="00141341">
        <w:trPr>
          <w:trHeight w:val="293"/>
        </w:trPr>
        <w:tc>
          <w:tcPr>
            <w:tcW w:w="669" w:type="dxa"/>
            <w:vMerge w:val="restart"/>
            <w:shd w:val="clear" w:color="auto" w:fill="D9D9D9" w:themeFill="background1" w:themeFillShade="D9"/>
            <w:vAlign w:val="center"/>
            <w:hideMark/>
          </w:tcPr>
          <w:p w14:paraId="0EA94C58" w14:textId="77777777" w:rsidR="005C1AB6" w:rsidRPr="00945A47" w:rsidRDefault="005C1AB6" w:rsidP="005C1AB6">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6</w:t>
            </w:r>
          </w:p>
        </w:tc>
        <w:tc>
          <w:tcPr>
            <w:tcW w:w="4880" w:type="dxa"/>
            <w:gridSpan w:val="9"/>
            <w:vMerge w:val="restart"/>
            <w:shd w:val="clear" w:color="auto" w:fill="auto"/>
            <w:vAlign w:val="center"/>
            <w:hideMark/>
          </w:tcPr>
          <w:p w14:paraId="0FE28E49" w14:textId="2B76F844" w:rsidR="005C1AB6" w:rsidRPr="00826AE4" w:rsidRDefault="005C1AB6" w:rsidP="005C1AB6">
            <w:pPr>
              <w:jc w:val="both"/>
              <w:rPr>
                <w:rFonts w:ascii="Arial" w:hAnsi="Arial" w:cs="Arial"/>
                <w:color w:val="000000"/>
                <w:sz w:val="20"/>
                <w:szCs w:val="20"/>
                <w:shd w:val="clear" w:color="auto" w:fill="FFFFFF"/>
              </w:rPr>
            </w:pPr>
            <w:r w:rsidRPr="00826AE4">
              <w:rPr>
                <w:rFonts w:ascii="Arial" w:hAnsi="Arial" w:cs="Arial"/>
                <w:color w:val="000000"/>
                <w:sz w:val="20"/>
                <w:szCs w:val="20"/>
                <w:shd w:val="clear" w:color="auto" w:fill="FFFFFF"/>
              </w:rPr>
              <w:t>Apoyar la proyección de respuestas a requerimientos de información y derechos de petición relacionados con el objeto del contrato, según designación realizada por el supervisor. </w:t>
            </w:r>
          </w:p>
        </w:tc>
        <w:tc>
          <w:tcPr>
            <w:tcW w:w="4903" w:type="dxa"/>
            <w:gridSpan w:val="8"/>
            <w:vMerge w:val="restart"/>
            <w:shd w:val="clear" w:color="auto" w:fill="auto"/>
            <w:vAlign w:val="center"/>
          </w:tcPr>
          <w:p w14:paraId="01793BFC" w14:textId="4B0C2B0A" w:rsidR="005C1AB6" w:rsidRPr="00DA0FC5" w:rsidRDefault="00410E6A" w:rsidP="00E51600">
            <w:pPr>
              <w:spacing w:before="100" w:beforeAutospacing="1" w:after="100" w:afterAutospacing="1"/>
              <w:rPr>
                <w:rFonts w:ascii="Arial" w:hAnsi="Arial" w:cs="Arial"/>
                <w:color w:val="000000"/>
                <w:sz w:val="20"/>
                <w:szCs w:val="20"/>
                <w:shd w:val="clear" w:color="auto" w:fill="FFFFFF"/>
              </w:rPr>
            </w:pPr>
            <w:r>
              <w:rPr>
                <w:rFonts w:ascii="Arial" w:hAnsi="Arial" w:cs="Arial"/>
                <w:color w:val="000000"/>
                <w:sz w:val="20"/>
                <w:szCs w:val="20"/>
                <w:shd w:val="clear" w:color="auto" w:fill="FFFFFF"/>
              </w:rPr>
              <w:t>No se requirio ejecucion de esta actividad en el periodo correspondiente.</w:t>
            </w:r>
          </w:p>
        </w:tc>
      </w:tr>
      <w:tr w:rsidR="005C1AB6" w:rsidRPr="004C232E" w14:paraId="252173B1" w14:textId="77777777" w:rsidTr="00F40094">
        <w:trPr>
          <w:trHeight w:val="293"/>
        </w:trPr>
        <w:tc>
          <w:tcPr>
            <w:tcW w:w="669" w:type="dxa"/>
            <w:vMerge/>
            <w:vAlign w:val="center"/>
            <w:hideMark/>
          </w:tcPr>
          <w:p w14:paraId="6B6DEE74" w14:textId="77777777" w:rsidR="005C1AB6" w:rsidRPr="00945A47" w:rsidRDefault="005C1AB6" w:rsidP="005C1AB6">
            <w:pPr>
              <w:jc w:val="center"/>
              <w:rPr>
                <w:rFonts w:ascii="Arial" w:eastAsia="Times New Roman" w:hAnsi="Arial" w:cs="Arial"/>
                <w:sz w:val="20"/>
                <w:szCs w:val="20"/>
                <w:lang w:eastAsia="es-ES_tradnl"/>
              </w:rPr>
            </w:pPr>
          </w:p>
        </w:tc>
        <w:tc>
          <w:tcPr>
            <w:tcW w:w="4880" w:type="dxa"/>
            <w:gridSpan w:val="9"/>
            <w:vMerge/>
            <w:vAlign w:val="center"/>
            <w:hideMark/>
          </w:tcPr>
          <w:p w14:paraId="7361C84E" w14:textId="77777777" w:rsidR="005C1AB6" w:rsidRPr="00826AE4" w:rsidRDefault="005C1AB6" w:rsidP="005C1AB6">
            <w:pPr>
              <w:jc w:val="both"/>
              <w:rPr>
                <w:rFonts w:ascii="Arial" w:hAnsi="Arial" w:cs="Arial"/>
                <w:color w:val="000000"/>
                <w:sz w:val="20"/>
                <w:szCs w:val="20"/>
                <w:shd w:val="clear" w:color="auto" w:fill="FFFFFF"/>
              </w:rPr>
            </w:pPr>
          </w:p>
        </w:tc>
        <w:tc>
          <w:tcPr>
            <w:tcW w:w="4903" w:type="dxa"/>
            <w:gridSpan w:val="8"/>
            <w:vMerge/>
            <w:vAlign w:val="center"/>
          </w:tcPr>
          <w:p w14:paraId="094E5565" w14:textId="77777777" w:rsidR="005C1AB6" w:rsidRPr="00DA0FC5" w:rsidRDefault="005C1AB6" w:rsidP="005C1AB6">
            <w:pPr>
              <w:pStyle w:val="NormalWeb"/>
              <w:ind w:left="360"/>
              <w:rPr>
                <w:rFonts w:ascii="Arial" w:eastAsiaTheme="minorHAnsi" w:hAnsi="Arial" w:cs="Arial"/>
                <w:color w:val="000000"/>
                <w:sz w:val="20"/>
                <w:szCs w:val="20"/>
                <w:shd w:val="clear" w:color="auto" w:fill="FFFFFF"/>
                <w:lang w:eastAsia="en-US"/>
              </w:rPr>
            </w:pPr>
          </w:p>
        </w:tc>
      </w:tr>
      <w:tr w:rsidR="005C1AB6" w:rsidRPr="004C232E" w14:paraId="543547FB" w14:textId="77777777" w:rsidTr="00F40094">
        <w:trPr>
          <w:trHeight w:val="293"/>
        </w:trPr>
        <w:tc>
          <w:tcPr>
            <w:tcW w:w="669" w:type="dxa"/>
            <w:vMerge/>
            <w:vAlign w:val="center"/>
            <w:hideMark/>
          </w:tcPr>
          <w:p w14:paraId="0F6007AC" w14:textId="77777777" w:rsidR="005C1AB6" w:rsidRPr="00945A47" w:rsidRDefault="005C1AB6" w:rsidP="005C1AB6">
            <w:pPr>
              <w:jc w:val="center"/>
              <w:rPr>
                <w:rFonts w:ascii="Arial" w:eastAsia="Times New Roman" w:hAnsi="Arial" w:cs="Arial"/>
                <w:sz w:val="20"/>
                <w:szCs w:val="20"/>
                <w:lang w:eastAsia="es-ES_tradnl"/>
              </w:rPr>
            </w:pPr>
          </w:p>
        </w:tc>
        <w:tc>
          <w:tcPr>
            <w:tcW w:w="4880" w:type="dxa"/>
            <w:gridSpan w:val="9"/>
            <w:vMerge/>
            <w:vAlign w:val="center"/>
            <w:hideMark/>
          </w:tcPr>
          <w:p w14:paraId="72131810" w14:textId="77777777" w:rsidR="005C1AB6" w:rsidRPr="00826AE4" w:rsidRDefault="005C1AB6" w:rsidP="005C1AB6">
            <w:pPr>
              <w:jc w:val="both"/>
              <w:rPr>
                <w:rFonts w:ascii="Arial" w:hAnsi="Arial" w:cs="Arial"/>
                <w:color w:val="000000"/>
                <w:sz w:val="20"/>
                <w:szCs w:val="20"/>
                <w:shd w:val="clear" w:color="auto" w:fill="FFFFFF"/>
              </w:rPr>
            </w:pPr>
          </w:p>
        </w:tc>
        <w:tc>
          <w:tcPr>
            <w:tcW w:w="4903" w:type="dxa"/>
            <w:gridSpan w:val="8"/>
            <w:vMerge/>
            <w:vAlign w:val="center"/>
          </w:tcPr>
          <w:p w14:paraId="618F220F" w14:textId="77777777" w:rsidR="005C1AB6" w:rsidRPr="00DA0FC5" w:rsidRDefault="005C1AB6" w:rsidP="005C1AB6">
            <w:pPr>
              <w:pStyle w:val="NormalWeb"/>
              <w:ind w:left="360"/>
              <w:rPr>
                <w:rFonts w:ascii="Arial" w:eastAsiaTheme="minorHAnsi" w:hAnsi="Arial" w:cs="Arial"/>
                <w:color w:val="000000"/>
                <w:sz w:val="20"/>
                <w:szCs w:val="20"/>
                <w:shd w:val="clear" w:color="auto" w:fill="FFFFFF"/>
                <w:lang w:eastAsia="en-US"/>
              </w:rPr>
            </w:pPr>
          </w:p>
        </w:tc>
      </w:tr>
      <w:tr w:rsidR="005C1AB6" w:rsidRPr="004C232E" w14:paraId="7B5419BC" w14:textId="77777777" w:rsidTr="00C9101D">
        <w:trPr>
          <w:trHeight w:val="293"/>
        </w:trPr>
        <w:tc>
          <w:tcPr>
            <w:tcW w:w="669" w:type="dxa"/>
            <w:vMerge w:val="restart"/>
            <w:shd w:val="clear" w:color="auto" w:fill="D9D9D9" w:themeFill="background1" w:themeFillShade="D9"/>
            <w:vAlign w:val="center"/>
            <w:hideMark/>
          </w:tcPr>
          <w:p w14:paraId="1B174685" w14:textId="77777777" w:rsidR="005C1AB6" w:rsidRPr="00945A47" w:rsidRDefault="005C1AB6" w:rsidP="005C1AB6">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7</w:t>
            </w:r>
          </w:p>
        </w:tc>
        <w:tc>
          <w:tcPr>
            <w:tcW w:w="4880" w:type="dxa"/>
            <w:gridSpan w:val="9"/>
            <w:vMerge w:val="restart"/>
            <w:shd w:val="clear" w:color="auto" w:fill="auto"/>
            <w:vAlign w:val="center"/>
            <w:hideMark/>
          </w:tcPr>
          <w:p w14:paraId="66F92A17" w14:textId="761695A5" w:rsidR="005C1AB6" w:rsidRPr="00826AE4" w:rsidRDefault="005C1AB6" w:rsidP="005C1AB6">
            <w:pPr>
              <w:shd w:val="clear" w:color="auto" w:fill="FFFFFF"/>
              <w:rPr>
                <w:rFonts w:ascii="Arial" w:hAnsi="Arial" w:cs="Arial"/>
                <w:color w:val="000000"/>
                <w:sz w:val="20"/>
                <w:szCs w:val="20"/>
                <w:shd w:val="clear" w:color="auto" w:fill="FFFFFF"/>
              </w:rPr>
            </w:pPr>
            <w:r w:rsidRPr="00DD2E89">
              <w:rPr>
                <w:rFonts w:ascii="Arial" w:hAnsi="Arial" w:cs="Arial"/>
                <w:color w:val="000000"/>
                <w:sz w:val="20"/>
                <w:szCs w:val="20"/>
                <w:shd w:val="clear" w:color="auto" w:fill="FFFFFF"/>
              </w:rPr>
              <w:t>Acompañar el desarrollo de espacios de planeación y seguimiento administrativo a la implementación de la Estrategia Nacional de Comunidades Energéticas. </w:t>
            </w:r>
          </w:p>
        </w:tc>
        <w:tc>
          <w:tcPr>
            <w:tcW w:w="4903" w:type="dxa"/>
            <w:gridSpan w:val="8"/>
            <w:vMerge w:val="restart"/>
            <w:shd w:val="clear" w:color="auto" w:fill="auto"/>
            <w:vAlign w:val="center"/>
          </w:tcPr>
          <w:p w14:paraId="7FD0A305" w14:textId="5D853334" w:rsidR="005C1AB6" w:rsidRPr="007747C2" w:rsidRDefault="007747C2" w:rsidP="007747C2">
            <w:pPr>
              <w:rPr>
                <w:rFonts w:ascii="Times New Roman" w:eastAsia="Times New Roman" w:hAnsi="Times New Roman" w:cs="Times New Roman"/>
                <w:lang w:val="es-ES_tradnl" w:eastAsia="es-ES_tradnl"/>
              </w:rPr>
            </w:pPr>
            <w:r w:rsidRPr="007747C2">
              <w:rPr>
                <w:rFonts w:ascii="Arial" w:hAnsi="Arial" w:cs="Arial"/>
                <w:color w:val="000000"/>
                <w:sz w:val="20"/>
                <w:szCs w:val="20"/>
                <w:shd w:val="clear" w:color="auto" w:fill="FFFFFF"/>
              </w:rPr>
              <w:t xml:space="preserve">Durante el mes de diciembre se logró culminar el proceso anual de seguimiento a las Comunidades Energéticas correspondiente al año 2025, en el marco de la Estrategia de Comunidades Energéticas. Este ejercicio permitió consolidar la información recolectada a lo largo del año, fortaleciendo la trazabilidad de cada comunidad y garantizando un registro actualizado sobre su estado, avances y particularidades. Como resultado, se cuenta con una </w:t>
            </w:r>
            <w:r w:rsidRPr="007747C2">
              <w:rPr>
                <w:rFonts w:ascii="Arial" w:hAnsi="Arial" w:cs="Arial"/>
                <w:color w:val="000000"/>
                <w:sz w:val="20"/>
                <w:szCs w:val="20"/>
                <w:shd w:val="clear" w:color="auto" w:fill="FFFFFF"/>
              </w:rPr>
              <w:lastRenderedPageBreak/>
              <w:t>base de seguimiento organizada y validada que servirá como insumo estratégico para la planificación, priorización y toma de decisiones del componente de sostenibilidad, asegurando la continuidad y coherencia de las acciones orientadas al fortalecimiento de las comunidades energéticas.</w:t>
            </w:r>
          </w:p>
        </w:tc>
      </w:tr>
      <w:tr w:rsidR="005C1AB6" w:rsidRPr="004C232E" w14:paraId="47C38C95" w14:textId="77777777" w:rsidTr="00F40094">
        <w:trPr>
          <w:trHeight w:val="293"/>
        </w:trPr>
        <w:tc>
          <w:tcPr>
            <w:tcW w:w="669" w:type="dxa"/>
            <w:vMerge/>
            <w:vAlign w:val="center"/>
            <w:hideMark/>
          </w:tcPr>
          <w:p w14:paraId="646C2AF2" w14:textId="77777777" w:rsidR="005C1AB6" w:rsidRPr="00945A47" w:rsidRDefault="005C1AB6" w:rsidP="005C1AB6">
            <w:pPr>
              <w:jc w:val="center"/>
              <w:rPr>
                <w:rFonts w:ascii="Arial" w:eastAsia="Times New Roman" w:hAnsi="Arial" w:cs="Arial"/>
                <w:sz w:val="20"/>
                <w:szCs w:val="20"/>
                <w:lang w:eastAsia="es-ES_tradnl"/>
              </w:rPr>
            </w:pPr>
          </w:p>
        </w:tc>
        <w:tc>
          <w:tcPr>
            <w:tcW w:w="4880" w:type="dxa"/>
            <w:gridSpan w:val="9"/>
            <w:vMerge/>
            <w:vAlign w:val="center"/>
            <w:hideMark/>
          </w:tcPr>
          <w:p w14:paraId="24B87B2E" w14:textId="77777777" w:rsidR="005C1AB6" w:rsidRPr="00826AE4" w:rsidRDefault="005C1AB6" w:rsidP="005C1AB6">
            <w:pPr>
              <w:jc w:val="both"/>
              <w:rPr>
                <w:rFonts w:ascii="Arial" w:hAnsi="Arial" w:cs="Arial"/>
                <w:color w:val="000000"/>
                <w:sz w:val="20"/>
                <w:szCs w:val="20"/>
                <w:shd w:val="clear" w:color="auto" w:fill="FFFFFF"/>
              </w:rPr>
            </w:pPr>
          </w:p>
        </w:tc>
        <w:tc>
          <w:tcPr>
            <w:tcW w:w="4903" w:type="dxa"/>
            <w:gridSpan w:val="8"/>
            <w:vMerge/>
            <w:vAlign w:val="center"/>
          </w:tcPr>
          <w:p w14:paraId="545A5173" w14:textId="77777777" w:rsidR="005C1AB6" w:rsidRPr="00945A47" w:rsidRDefault="005C1AB6" w:rsidP="005C1AB6">
            <w:pPr>
              <w:jc w:val="both"/>
              <w:rPr>
                <w:rFonts w:ascii="Arial" w:eastAsia="Times New Roman" w:hAnsi="Arial" w:cs="Arial"/>
                <w:sz w:val="20"/>
                <w:szCs w:val="20"/>
                <w:lang w:eastAsia="es-ES_tradnl"/>
              </w:rPr>
            </w:pPr>
          </w:p>
        </w:tc>
      </w:tr>
      <w:tr w:rsidR="005C1AB6" w:rsidRPr="004C232E" w14:paraId="14B35ED0" w14:textId="77777777" w:rsidTr="00F40094">
        <w:trPr>
          <w:trHeight w:val="293"/>
        </w:trPr>
        <w:tc>
          <w:tcPr>
            <w:tcW w:w="669" w:type="dxa"/>
            <w:vMerge/>
            <w:vAlign w:val="center"/>
            <w:hideMark/>
          </w:tcPr>
          <w:p w14:paraId="33F50B51" w14:textId="77777777" w:rsidR="005C1AB6" w:rsidRPr="00945A47" w:rsidRDefault="005C1AB6" w:rsidP="005C1AB6">
            <w:pPr>
              <w:jc w:val="center"/>
              <w:rPr>
                <w:rFonts w:ascii="Arial" w:eastAsia="Times New Roman" w:hAnsi="Arial" w:cs="Arial"/>
                <w:sz w:val="20"/>
                <w:szCs w:val="20"/>
                <w:lang w:eastAsia="es-ES_tradnl"/>
              </w:rPr>
            </w:pPr>
          </w:p>
        </w:tc>
        <w:tc>
          <w:tcPr>
            <w:tcW w:w="4880" w:type="dxa"/>
            <w:gridSpan w:val="9"/>
            <w:vMerge/>
            <w:vAlign w:val="center"/>
            <w:hideMark/>
          </w:tcPr>
          <w:p w14:paraId="5ABFFE70" w14:textId="77777777" w:rsidR="005C1AB6" w:rsidRPr="00826AE4" w:rsidRDefault="005C1AB6" w:rsidP="005C1AB6">
            <w:pPr>
              <w:jc w:val="both"/>
              <w:rPr>
                <w:rFonts w:ascii="Arial" w:hAnsi="Arial" w:cs="Arial"/>
                <w:color w:val="000000"/>
                <w:sz w:val="20"/>
                <w:szCs w:val="20"/>
                <w:shd w:val="clear" w:color="auto" w:fill="FFFFFF"/>
              </w:rPr>
            </w:pPr>
          </w:p>
        </w:tc>
        <w:tc>
          <w:tcPr>
            <w:tcW w:w="4903" w:type="dxa"/>
            <w:gridSpan w:val="8"/>
            <w:vMerge/>
            <w:vAlign w:val="center"/>
          </w:tcPr>
          <w:p w14:paraId="1290EAA1" w14:textId="77777777" w:rsidR="005C1AB6" w:rsidRPr="00945A47" w:rsidRDefault="005C1AB6" w:rsidP="005C1AB6">
            <w:pPr>
              <w:jc w:val="both"/>
              <w:rPr>
                <w:rFonts w:ascii="Arial" w:eastAsia="Times New Roman" w:hAnsi="Arial" w:cs="Arial"/>
                <w:sz w:val="20"/>
                <w:szCs w:val="20"/>
                <w:lang w:eastAsia="es-ES_tradnl"/>
              </w:rPr>
            </w:pPr>
          </w:p>
        </w:tc>
      </w:tr>
      <w:tr w:rsidR="005C1AB6" w:rsidRPr="004C232E" w14:paraId="2FCBD354" w14:textId="77777777" w:rsidTr="00B26CCC">
        <w:trPr>
          <w:trHeight w:val="293"/>
        </w:trPr>
        <w:tc>
          <w:tcPr>
            <w:tcW w:w="669" w:type="dxa"/>
            <w:vMerge w:val="restart"/>
            <w:shd w:val="clear" w:color="auto" w:fill="D9D9D9" w:themeFill="background1" w:themeFillShade="D9"/>
            <w:vAlign w:val="center"/>
            <w:hideMark/>
          </w:tcPr>
          <w:p w14:paraId="404903EA" w14:textId="77777777" w:rsidR="005C1AB6" w:rsidRPr="00945A47" w:rsidRDefault="005C1AB6" w:rsidP="005C1AB6">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lastRenderedPageBreak/>
              <w:t>8</w:t>
            </w:r>
          </w:p>
        </w:tc>
        <w:tc>
          <w:tcPr>
            <w:tcW w:w="4880" w:type="dxa"/>
            <w:gridSpan w:val="9"/>
            <w:vMerge w:val="restart"/>
            <w:shd w:val="clear" w:color="auto" w:fill="auto"/>
            <w:vAlign w:val="center"/>
            <w:hideMark/>
          </w:tcPr>
          <w:p w14:paraId="388C8654" w14:textId="77777777" w:rsidR="005C1AB6" w:rsidRPr="00DD2E89" w:rsidRDefault="005C1AB6" w:rsidP="005C1AB6">
            <w:pPr>
              <w:shd w:val="clear" w:color="auto" w:fill="FFFFFF"/>
              <w:rPr>
                <w:rFonts w:ascii="Arial" w:hAnsi="Arial" w:cs="Arial"/>
                <w:color w:val="000000"/>
                <w:sz w:val="20"/>
                <w:szCs w:val="20"/>
                <w:shd w:val="clear" w:color="auto" w:fill="FFFFFF"/>
              </w:rPr>
            </w:pPr>
            <w:r w:rsidRPr="00DD2E89">
              <w:rPr>
                <w:rFonts w:ascii="Arial" w:hAnsi="Arial" w:cs="Arial"/>
                <w:color w:val="000000"/>
                <w:sz w:val="20"/>
                <w:szCs w:val="20"/>
                <w:shd w:val="clear" w:color="auto" w:fill="FFFFFF"/>
              </w:rPr>
              <w:t>Gestionar y organizar el soporte documental que se produzca en el marco de la ejecución de los procesos y procedimientos de la dirección de energía eléctrica y de acuerdo con las actividades asignadas por el supervisor</w:t>
            </w:r>
          </w:p>
          <w:p w14:paraId="4C28043E" w14:textId="5D51A3A6" w:rsidR="005C1AB6" w:rsidRPr="00826AE4" w:rsidRDefault="005C1AB6" w:rsidP="005C1AB6">
            <w:pPr>
              <w:jc w:val="both"/>
              <w:rPr>
                <w:rFonts w:ascii="Arial" w:hAnsi="Arial" w:cs="Arial"/>
                <w:color w:val="000000"/>
                <w:sz w:val="20"/>
                <w:szCs w:val="20"/>
                <w:shd w:val="clear" w:color="auto" w:fill="FFFFFF"/>
              </w:rPr>
            </w:pPr>
          </w:p>
        </w:tc>
        <w:tc>
          <w:tcPr>
            <w:tcW w:w="4903" w:type="dxa"/>
            <w:gridSpan w:val="8"/>
            <w:vMerge w:val="restart"/>
            <w:shd w:val="clear" w:color="auto" w:fill="auto"/>
            <w:vAlign w:val="center"/>
          </w:tcPr>
          <w:p w14:paraId="37D6BC9D" w14:textId="77777777" w:rsidR="005C1AB6" w:rsidRPr="00BE225E" w:rsidRDefault="005C1AB6" w:rsidP="005C1AB6">
            <w:pPr>
              <w:pStyle w:val="Prrafodelista"/>
              <w:ind w:left="360"/>
              <w:jc w:val="both"/>
              <w:rPr>
                <w:rFonts w:ascii="Arial" w:hAnsi="Arial" w:cs="Arial"/>
                <w:color w:val="000000"/>
                <w:sz w:val="20"/>
                <w:szCs w:val="20"/>
                <w:shd w:val="clear" w:color="auto" w:fill="FFFFFF"/>
              </w:rPr>
            </w:pPr>
          </w:p>
          <w:p w14:paraId="13940732" w14:textId="6603B8D5" w:rsidR="005C1AB6" w:rsidRPr="00BE225E" w:rsidRDefault="005C1AB6" w:rsidP="005C1AB6">
            <w:pPr>
              <w:pStyle w:val="Prrafodelista"/>
              <w:numPr>
                <w:ilvl w:val="0"/>
                <w:numId w:val="5"/>
              </w:numPr>
              <w:jc w:val="both"/>
              <w:rPr>
                <w:rFonts w:ascii="Arial" w:hAnsi="Arial" w:cs="Arial"/>
                <w:color w:val="000000"/>
                <w:sz w:val="20"/>
                <w:szCs w:val="20"/>
                <w:shd w:val="clear" w:color="auto" w:fill="FFFFFF"/>
              </w:rPr>
            </w:pPr>
            <w:r w:rsidRPr="00BE225E">
              <w:rPr>
                <w:rFonts w:ascii="Arial" w:hAnsi="Arial" w:cs="Arial"/>
                <w:color w:val="000000"/>
                <w:sz w:val="20"/>
                <w:szCs w:val="20"/>
                <w:shd w:val="clear" w:color="auto" w:fill="FFFFFF"/>
              </w:rPr>
              <w:t>He proporcionado toda la información y documentación solicitada por el Departamento de Dirección y Energía, cumpliendo con los requerimientos establecidos</w:t>
            </w:r>
          </w:p>
          <w:p w14:paraId="30E4C389" w14:textId="77777777" w:rsidR="005C1AB6" w:rsidRDefault="005C1AB6" w:rsidP="005C1AB6">
            <w:pPr>
              <w:jc w:val="both"/>
              <w:rPr>
                <w:rFonts w:ascii="Arial" w:eastAsia="Times New Roman" w:hAnsi="Arial" w:cs="Arial"/>
                <w:sz w:val="20"/>
                <w:szCs w:val="20"/>
                <w:lang w:eastAsia="es-ES_tradnl"/>
              </w:rPr>
            </w:pPr>
          </w:p>
          <w:p w14:paraId="532E255A" w14:textId="77777777" w:rsidR="005C1AB6" w:rsidRDefault="00831036" w:rsidP="005C1AB6">
            <w:pPr>
              <w:jc w:val="both"/>
              <w:rPr>
                <w:rFonts w:ascii="Arial" w:eastAsia="Times New Roman" w:hAnsi="Arial" w:cs="Arial"/>
                <w:sz w:val="20"/>
                <w:szCs w:val="20"/>
                <w:lang w:eastAsia="es-ES_tradnl"/>
              </w:rPr>
            </w:pPr>
            <w:hyperlink r:id="rId7" w:history="1">
              <w:r w:rsidR="005C1AB6" w:rsidRPr="001705DA">
                <w:rPr>
                  <w:rStyle w:val="Hipervnculo"/>
                  <w:rFonts w:ascii="Arial" w:eastAsia="Times New Roman" w:hAnsi="Arial" w:cs="Arial"/>
                  <w:sz w:val="20"/>
                  <w:szCs w:val="20"/>
                  <w:lang w:eastAsia="es-ES_tradnl"/>
                </w:rPr>
                <w:t>https://minenergiacol.sharepoint.com/sites/msteams_c07b9d_609752/Shared%20Documents/Forms/AllItems.aspx?id=%2Fsites%2Fmsteams%5Fc07b9d%5F609752%2FShared%20Documents%2FGeneral%2F01%2E%20Comunidades%20Energ%C3%A9ticas%2F01%2E%20Informes%20y%20soportes%20contratistas%2F02%2E%20Soportes%20contratistas%202025%2F04%2E%20SOSTENIBILIDAD%2F29%2E%20GABRIELA%20AMORTEGUI%20AGUIRRE&amp;p=true&amp;ct=1756830566886&amp;or=OWA%2DNT%2DMail&amp;cid=dbdaba68%2De677%2De4b8%2D4bc2%2Da9575400519b&amp;ga=1</w:t>
              </w:r>
            </w:hyperlink>
          </w:p>
          <w:p w14:paraId="3637AF5E" w14:textId="485C2BC0" w:rsidR="005C1AB6" w:rsidRPr="00816E58" w:rsidRDefault="005C1AB6" w:rsidP="005C1AB6">
            <w:pPr>
              <w:jc w:val="both"/>
              <w:rPr>
                <w:rFonts w:ascii="Arial" w:hAnsi="Arial" w:cs="Arial"/>
                <w:color w:val="000000"/>
                <w:sz w:val="20"/>
                <w:szCs w:val="20"/>
                <w:shd w:val="clear" w:color="auto" w:fill="FFFFFF"/>
              </w:rPr>
            </w:pPr>
          </w:p>
        </w:tc>
      </w:tr>
      <w:tr w:rsidR="005C1AB6" w:rsidRPr="004C232E" w14:paraId="0BD0BF6E" w14:textId="77777777" w:rsidTr="00F40094">
        <w:trPr>
          <w:trHeight w:val="293"/>
        </w:trPr>
        <w:tc>
          <w:tcPr>
            <w:tcW w:w="669" w:type="dxa"/>
            <w:vMerge/>
            <w:vAlign w:val="center"/>
            <w:hideMark/>
          </w:tcPr>
          <w:p w14:paraId="39770BAB" w14:textId="77777777" w:rsidR="005C1AB6" w:rsidRPr="00945A47" w:rsidRDefault="005C1AB6" w:rsidP="005C1AB6">
            <w:pPr>
              <w:jc w:val="center"/>
              <w:rPr>
                <w:rFonts w:ascii="Arial" w:eastAsia="Times New Roman" w:hAnsi="Arial" w:cs="Arial"/>
                <w:sz w:val="20"/>
                <w:szCs w:val="20"/>
                <w:lang w:eastAsia="es-ES_tradnl"/>
              </w:rPr>
            </w:pPr>
          </w:p>
        </w:tc>
        <w:tc>
          <w:tcPr>
            <w:tcW w:w="4880" w:type="dxa"/>
            <w:gridSpan w:val="9"/>
            <w:vMerge/>
            <w:vAlign w:val="center"/>
            <w:hideMark/>
          </w:tcPr>
          <w:p w14:paraId="270763E8" w14:textId="77777777" w:rsidR="005C1AB6" w:rsidRPr="00826AE4" w:rsidRDefault="005C1AB6" w:rsidP="005C1AB6">
            <w:pPr>
              <w:jc w:val="both"/>
              <w:rPr>
                <w:rFonts w:ascii="Arial" w:hAnsi="Arial" w:cs="Arial"/>
                <w:color w:val="000000"/>
                <w:sz w:val="20"/>
                <w:szCs w:val="20"/>
                <w:shd w:val="clear" w:color="auto" w:fill="FFFFFF"/>
              </w:rPr>
            </w:pPr>
          </w:p>
        </w:tc>
        <w:tc>
          <w:tcPr>
            <w:tcW w:w="4903" w:type="dxa"/>
            <w:gridSpan w:val="8"/>
            <w:vMerge/>
            <w:vAlign w:val="center"/>
          </w:tcPr>
          <w:p w14:paraId="61908B61" w14:textId="77777777" w:rsidR="005C1AB6" w:rsidRPr="00945A47" w:rsidRDefault="005C1AB6" w:rsidP="005C1AB6">
            <w:pPr>
              <w:jc w:val="both"/>
              <w:rPr>
                <w:rFonts w:ascii="Arial" w:eastAsia="Times New Roman" w:hAnsi="Arial" w:cs="Arial"/>
                <w:sz w:val="20"/>
                <w:szCs w:val="20"/>
                <w:lang w:eastAsia="es-ES_tradnl"/>
              </w:rPr>
            </w:pPr>
          </w:p>
        </w:tc>
      </w:tr>
      <w:tr w:rsidR="005C1AB6" w:rsidRPr="004C232E" w14:paraId="52C07604" w14:textId="77777777" w:rsidTr="00F40094">
        <w:trPr>
          <w:trHeight w:val="293"/>
        </w:trPr>
        <w:tc>
          <w:tcPr>
            <w:tcW w:w="669" w:type="dxa"/>
            <w:vMerge/>
            <w:vAlign w:val="center"/>
            <w:hideMark/>
          </w:tcPr>
          <w:p w14:paraId="624CA2D8" w14:textId="77777777" w:rsidR="005C1AB6" w:rsidRPr="00945A47" w:rsidRDefault="005C1AB6" w:rsidP="005C1AB6">
            <w:pPr>
              <w:jc w:val="center"/>
              <w:rPr>
                <w:rFonts w:ascii="Arial" w:eastAsia="Times New Roman" w:hAnsi="Arial" w:cs="Arial"/>
                <w:sz w:val="20"/>
                <w:szCs w:val="20"/>
                <w:lang w:eastAsia="es-ES_tradnl"/>
              </w:rPr>
            </w:pPr>
          </w:p>
        </w:tc>
        <w:tc>
          <w:tcPr>
            <w:tcW w:w="4880" w:type="dxa"/>
            <w:gridSpan w:val="9"/>
            <w:vMerge/>
            <w:vAlign w:val="center"/>
            <w:hideMark/>
          </w:tcPr>
          <w:p w14:paraId="3110338A" w14:textId="77777777" w:rsidR="005C1AB6" w:rsidRPr="00826AE4" w:rsidRDefault="005C1AB6" w:rsidP="005C1AB6">
            <w:pPr>
              <w:jc w:val="both"/>
              <w:rPr>
                <w:rFonts w:ascii="Arial" w:hAnsi="Arial" w:cs="Arial"/>
                <w:color w:val="000000"/>
                <w:sz w:val="20"/>
                <w:szCs w:val="20"/>
                <w:shd w:val="clear" w:color="auto" w:fill="FFFFFF"/>
              </w:rPr>
            </w:pPr>
          </w:p>
        </w:tc>
        <w:tc>
          <w:tcPr>
            <w:tcW w:w="4903" w:type="dxa"/>
            <w:gridSpan w:val="8"/>
            <w:vMerge/>
            <w:vAlign w:val="center"/>
          </w:tcPr>
          <w:p w14:paraId="5596090D" w14:textId="77777777" w:rsidR="005C1AB6" w:rsidRPr="00945A47" w:rsidRDefault="005C1AB6" w:rsidP="005C1AB6">
            <w:pPr>
              <w:jc w:val="both"/>
              <w:rPr>
                <w:rFonts w:ascii="Arial" w:eastAsia="Times New Roman" w:hAnsi="Arial" w:cs="Arial"/>
                <w:sz w:val="20"/>
                <w:szCs w:val="20"/>
                <w:lang w:eastAsia="es-ES_tradnl"/>
              </w:rPr>
            </w:pPr>
          </w:p>
        </w:tc>
      </w:tr>
      <w:tr w:rsidR="005C1AB6" w:rsidRPr="004C232E" w14:paraId="6EC990A4" w14:textId="77777777" w:rsidTr="00141341">
        <w:trPr>
          <w:trHeight w:val="293"/>
        </w:trPr>
        <w:tc>
          <w:tcPr>
            <w:tcW w:w="669" w:type="dxa"/>
            <w:vMerge w:val="restart"/>
            <w:shd w:val="clear" w:color="auto" w:fill="D9D9D9" w:themeFill="background1" w:themeFillShade="D9"/>
            <w:vAlign w:val="center"/>
            <w:hideMark/>
          </w:tcPr>
          <w:p w14:paraId="3C7C4E98" w14:textId="77777777" w:rsidR="005C1AB6" w:rsidRPr="00945A47" w:rsidRDefault="005C1AB6" w:rsidP="005C1AB6">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9</w:t>
            </w:r>
          </w:p>
        </w:tc>
        <w:tc>
          <w:tcPr>
            <w:tcW w:w="4880" w:type="dxa"/>
            <w:gridSpan w:val="9"/>
            <w:vMerge w:val="restart"/>
            <w:shd w:val="clear" w:color="auto" w:fill="auto"/>
            <w:vAlign w:val="center"/>
            <w:hideMark/>
          </w:tcPr>
          <w:p w14:paraId="07E00094" w14:textId="62374308" w:rsidR="005C1AB6" w:rsidRPr="00826AE4" w:rsidRDefault="005C1AB6" w:rsidP="005C1AB6">
            <w:pPr>
              <w:jc w:val="both"/>
              <w:rPr>
                <w:rFonts w:ascii="Arial" w:hAnsi="Arial" w:cs="Arial"/>
                <w:color w:val="000000"/>
                <w:sz w:val="20"/>
                <w:szCs w:val="20"/>
                <w:shd w:val="clear" w:color="auto" w:fill="FFFFFF"/>
              </w:rPr>
            </w:pPr>
            <w:r w:rsidRPr="00826AE4">
              <w:rPr>
                <w:rFonts w:ascii="Arial" w:hAnsi="Arial" w:cs="Arial"/>
                <w:color w:val="000000"/>
                <w:sz w:val="20"/>
                <w:szCs w:val="20"/>
                <w:shd w:val="clear" w:color="auto" w:fill="FFFFFF"/>
              </w:rPr>
              <w:t>Las demás que designe el supervisor, que correspondan a la naturaleza del contrato y que sean necesarias para la consecución del fin del objeto contractual.</w:t>
            </w:r>
          </w:p>
        </w:tc>
        <w:tc>
          <w:tcPr>
            <w:tcW w:w="4903" w:type="dxa"/>
            <w:gridSpan w:val="8"/>
            <w:vMerge w:val="restart"/>
            <w:shd w:val="clear" w:color="auto" w:fill="auto"/>
            <w:vAlign w:val="center"/>
          </w:tcPr>
          <w:p w14:paraId="3782DBB3" w14:textId="5A0A3FE2" w:rsidR="005C1AB6" w:rsidRPr="00DA0FC5" w:rsidRDefault="007747C2" w:rsidP="000524F9">
            <w:pPr>
              <w:spacing w:before="100" w:beforeAutospacing="1" w:after="100" w:afterAutospacing="1"/>
              <w:rPr>
                <w:rFonts w:ascii="Arial" w:hAnsi="Arial" w:cs="Arial"/>
                <w:color w:val="000000"/>
                <w:sz w:val="20"/>
                <w:szCs w:val="20"/>
                <w:shd w:val="clear" w:color="auto" w:fill="FFFFFF"/>
              </w:rPr>
            </w:pPr>
            <w:r>
              <w:rPr>
                <w:rFonts w:ascii="Arial" w:hAnsi="Arial" w:cs="Arial"/>
                <w:color w:val="000000"/>
                <w:sz w:val="20"/>
                <w:szCs w:val="20"/>
                <w:shd w:val="clear" w:color="auto" w:fill="FFFFFF"/>
              </w:rPr>
              <w:t>No se requirio ejecucion de esta actividad en el periodo correspondiente.</w:t>
            </w:r>
          </w:p>
        </w:tc>
      </w:tr>
      <w:tr w:rsidR="005C1AB6" w:rsidRPr="004C232E" w14:paraId="2C3F6D97" w14:textId="77777777" w:rsidTr="7D1789CB">
        <w:trPr>
          <w:trHeight w:val="293"/>
        </w:trPr>
        <w:tc>
          <w:tcPr>
            <w:tcW w:w="669" w:type="dxa"/>
            <w:vMerge/>
            <w:vAlign w:val="center"/>
            <w:hideMark/>
          </w:tcPr>
          <w:p w14:paraId="45BEE2CE" w14:textId="77777777" w:rsidR="005C1AB6" w:rsidRPr="00945A47" w:rsidRDefault="005C1AB6" w:rsidP="005C1AB6">
            <w:pPr>
              <w:rPr>
                <w:rFonts w:ascii="Arial" w:eastAsia="Times New Roman" w:hAnsi="Arial" w:cs="Arial"/>
                <w:sz w:val="20"/>
                <w:szCs w:val="20"/>
                <w:lang w:eastAsia="es-ES_tradnl"/>
              </w:rPr>
            </w:pPr>
          </w:p>
        </w:tc>
        <w:tc>
          <w:tcPr>
            <w:tcW w:w="4880" w:type="dxa"/>
            <w:gridSpan w:val="9"/>
            <w:vMerge/>
            <w:vAlign w:val="center"/>
            <w:hideMark/>
          </w:tcPr>
          <w:p w14:paraId="470FE329" w14:textId="77777777" w:rsidR="005C1AB6" w:rsidRPr="00945A47" w:rsidRDefault="005C1AB6" w:rsidP="005C1AB6">
            <w:pPr>
              <w:rPr>
                <w:rFonts w:ascii="Arial" w:eastAsia="Times New Roman" w:hAnsi="Arial" w:cs="Arial"/>
                <w:sz w:val="20"/>
                <w:szCs w:val="20"/>
                <w:lang w:eastAsia="es-ES_tradnl"/>
              </w:rPr>
            </w:pPr>
          </w:p>
        </w:tc>
        <w:tc>
          <w:tcPr>
            <w:tcW w:w="4903" w:type="dxa"/>
            <w:gridSpan w:val="8"/>
            <w:vMerge/>
            <w:vAlign w:val="center"/>
            <w:hideMark/>
          </w:tcPr>
          <w:p w14:paraId="478A6C11" w14:textId="77777777" w:rsidR="005C1AB6" w:rsidRPr="00945A47" w:rsidRDefault="005C1AB6" w:rsidP="005C1AB6">
            <w:pPr>
              <w:rPr>
                <w:rFonts w:ascii="Arial" w:eastAsia="Times New Roman" w:hAnsi="Arial" w:cs="Arial"/>
                <w:sz w:val="20"/>
                <w:szCs w:val="20"/>
                <w:lang w:eastAsia="es-ES_tradnl"/>
              </w:rPr>
            </w:pPr>
          </w:p>
        </w:tc>
      </w:tr>
      <w:tr w:rsidR="005C1AB6" w:rsidRPr="004C232E" w14:paraId="19BAB6C0" w14:textId="77777777" w:rsidTr="7D1789CB">
        <w:trPr>
          <w:trHeight w:val="293"/>
        </w:trPr>
        <w:tc>
          <w:tcPr>
            <w:tcW w:w="669" w:type="dxa"/>
            <w:vMerge/>
            <w:vAlign w:val="center"/>
            <w:hideMark/>
          </w:tcPr>
          <w:p w14:paraId="185BFE1E" w14:textId="77777777" w:rsidR="005C1AB6" w:rsidRPr="00945A47" w:rsidRDefault="005C1AB6" w:rsidP="005C1AB6">
            <w:pPr>
              <w:rPr>
                <w:rFonts w:ascii="Arial" w:eastAsia="Times New Roman" w:hAnsi="Arial" w:cs="Arial"/>
                <w:sz w:val="20"/>
                <w:szCs w:val="20"/>
                <w:lang w:eastAsia="es-ES_tradnl"/>
              </w:rPr>
            </w:pPr>
          </w:p>
        </w:tc>
        <w:tc>
          <w:tcPr>
            <w:tcW w:w="4880" w:type="dxa"/>
            <w:gridSpan w:val="9"/>
            <w:vMerge/>
            <w:vAlign w:val="center"/>
            <w:hideMark/>
          </w:tcPr>
          <w:p w14:paraId="1C308A96" w14:textId="77777777" w:rsidR="005C1AB6" w:rsidRPr="00945A47" w:rsidRDefault="005C1AB6" w:rsidP="005C1AB6">
            <w:pPr>
              <w:rPr>
                <w:rFonts w:ascii="Arial" w:eastAsia="Times New Roman" w:hAnsi="Arial" w:cs="Arial"/>
                <w:sz w:val="20"/>
                <w:szCs w:val="20"/>
                <w:lang w:eastAsia="es-ES_tradnl"/>
              </w:rPr>
            </w:pPr>
          </w:p>
        </w:tc>
        <w:tc>
          <w:tcPr>
            <w:tcW w:w="4903" w:type="dxa"/>
            <w:gridSpan w:val="8"/>
            <w:vMerge/>
            <w:vAlign w:val="center"/>
            <w:hideMark/>
          </w:tcPr>
          <w:p w14:paraId="0D414D20" w14:textId="77777777" w:rsidR="005C1AB6" w:rsidRPr="00945A47" w:rsidRDefault="005C1AB6" w:rsidP="005C1AB6">
            <w:pPr>
              <w:rPr>
                <w:rFonts w:ascii="Arial" w:eastAsia="Times New Roman" w:hAnsi="Arial" w:cs="Arial"/>
                <w:sz w:val="20"/>
                <w:szCs w:val="20"/>
                <w:lang w:eastAsia="es-ES_tradnl"/>
              </w:rPr>
            </w:pPr>
          </w:p>
        </w:tc>
      </w:tr>
      <w:tr w:rsidR="005C1AB6" w:rsidRPr="00945A47" w14:paraId="78F36824" w14:textId="77777777" w:rsidTr="7D1789CB">
        <w:trPr>
          <w:trHeight w:val="651"/>
        </w:trPr>
        <w:tc>
          <w:tcPr>
            <w:tcW w:w="10452" w:type="dxa"/>
            <w:gridSpan w:val="18"/>
            <w:shd w:val="clear" w:color="auto" w:fill="ACB9CA" w:themeFill="text2" w:themeFillTint="66"/>
            <w:noWrap/>
            <w:vAlign w:val="center"/>
            <w:hideMark/>
          </w:tcPr>
          <w:p w14:paraId="2B01A3BE" w14:textId="77777777" w:rsidR="005C1AB6" w:rsidRPr="00945A47" w:rsidRDefault="005C1AB6" w:rsidP="005C1AB6">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OBLIGACIONES GENERALES</w:t>
            </w:r>
          </w:p>
        </w:tc>
      </w:tr>
      <w:tr w:rsidR="005C1AB6" w:rsidRPr="004C232E" w14:paraId="27A599AC" w14:textId="77777777" w:rsidTr="7D1789CB">
        <w:trPr>
          <w:trHeight w:val="605"/>
        </w:trPr>
        <w:tc>
          <w:tcPr>
            <w:tcW w:w="5647" w:type="dxa"/>
            <w:gridSpan w:val="11"/>
            <w:shd w:val="clear" w:color="auto" w:fill="D9D9D9" w:themeFill="background1" w:themeFillShade="D9"/>
            <w:vAlign w:val="center"/>
            <w:hideMark/>
          </w:tcPr>
          <w:p w14:paraId="2CEF2F28" w14:textId="77777777" w:rsidR="005C1AB6" w:rsidRPr="00945A47" w:rsidRDefault="005C1AB6" w:rsidP="005C1AB6">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OBLIGACIONES Y/O ACTIVIDADES</w:t>
            </w:r>
            <w:r w:rsidRPr="00945A47">
              <w:rPr>
                <w:rFonts w:ascii="Arial" w:eastAsia="Times New Roman" w:hAnsi="Arial" w:cs="Arial"/>
                <w:b/>
                <w:bCs/>
                <w:sz w:val="20"/>
                <w:szCs w:val="20"/>
                <w:lang w:eastAsia="es-ES_tradnl"/>
              </w:rPr>
              <w:br/>
              <w:t>Conforme se establecen en el Contrato</w:t>
            </w:r>
          </w:p>
        </w:tc>
        <w:tc>
          <w:tcPr>
            <w:tcW w:w="4805" w:type="dxa"/>
            <w:gridSpan w:val="7"/>
            <w:shd w:val="clear" w:color="auto" w:fill="D9D9D9" w:themeFill="background1" w:themeFillShade="D9"/>
            <w:noWrap/>
            <w:vAlign w:val="center"/>
            <w:hideMark/>
          </w:tcPr>
          <w:p w14:paraId="6EF0D198" w14:textId="77777777" w:rsidR="005C1AB6" w:rsidRPr="00945A47" w:rsidRDefault="005C1AB6" w:rsidP="005C1AB6">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AVANCES Y LOGROS DEL MES</w:t>
            </w:r>
          </w:p>
        </w:tc>
      </w:tr>
      <w:tr w:rsidR="005C1AB6" w:rsidRPr="004C232E" w14:paraId="5600588B" w14:textId="77777777" w:rsidTr="7D1789CB">
        <w:trPr>
          <w:trHeight w:val="594"/>
        </w:trPr>
        <w:tc>
          <w:tcPr>
            <w:tcW w:w="669" w:type="dxa"/>
            <w:shd w:val="clear" w:color="auto" w:fill="D9D9D9" w:themeFill="background1" w:themeFillShade="D9"/>
            <w:vAlign w:val="center"/>
            <w:hideMark/>
          </w:tcPr>
          <w:p w14:paraId="1705333A" w14:textId="77777777" w:rsidR="005C1AB6" w:rsidRPr="00945A47" w:rsidRDefault="005C1AB6" w:rsidP="005C1AB6">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1</w:t>
            </w:r>
          </w:p>
        </w:tc>
        <w:tc>
          <w:tcPr>
            <w:tcW w:w="4978" w:type="dxa"/>
            <w:gridSpan w:val="10"/>
            <w:shd w:val="clear" w:color="auto" w:fill="auto"/>
            <w:vAlign w:val="center"/>
            <w:hideMark/>
          </w:tcPr>
          <w:p w14:paraId="3D8B0672" w14:textId="5D12F6E2" w:rsidR="005C1AB6" w:rsidRPr="001B0A56" w:rsidRDefault="005C1AB6" w:rsidP="005C1AB6">
            <w:pPr>
              <w:shd w:val="clear" w:color="auto" w:fill="FFFFFF"/>
              <w:rPr>
                <w:rFonts w:ascii="Arial" w:hAnsi="Arial" w:cs="Arial"/>
                <w:color w:val="000000"/>
                <w:sz w:val="20"/>
                <w:szCs w:val="20"/>
                <w:shd w:val="clear" w:color="auto" w:fill="FFFFFF"/>
              </w:rPr>
            </w:pPr>
            <w:r w:rsidRPr="001B0A56">
              <w:rPr>
                <w:rFonts w:ascii="Arial" w:hAnsi="Arial" w:cs="Arial"/>
                <w:color w:val="000000"/>
                <w:sz w:val="20"/>
                <w:szCs w:val="20"/>
                <w:shd w:val="clear" w:color="auto" w:fill="FFFFFF"/>
              </w:rPr>
              <w:t>Presentar dentro del plazo establecido cada uno de los informes de gestión y actividades contra los que se realizará cada uno de los pagos</w:t>
            </w:r>
          </w:p>
        </w:tc>
        <w:tc>
          <w:tcPr>
            <w:tcW w:w="4805" w:type="dxa"/>
            <w:gridSpan w:val="7"/>
            <w:shd w:val="clear" w:color="auto" w:fill="auto"/>
            <w:vAlign w:val="center"/>
            <w:hideMark/>
          </w:tcPr>
          <w:p w14:paraId="19831D1B" w14:textId="0E1C8DA1" w:rsidR="005C1AB6" w:rsidRPr="001B0A56" w:rsidRDefault="005C1AB6" w:rsidP="007747C2">
            <w:pPr>
              <w:shd w:val="clear" w:color="auto" w:fill="FFFFFF"/>
              <w:rPr>
                <w:rFonts w:ascii="Arial" w:hAnsi="Arial" w:cs="Arial"/>
                <w:color w:val="000000"/>
                <w:sz w:val="20"/>
                <w:szCs w:val="20"/>
                <w:shd w:val="clear" w:color="auto" w:fill="FFFFFF"/>
              </w:rPr>
            </w:pPr>
            <w:r>
              <w:rPr>
                <w:rFonts w:ascii="Arial" w:eastAsia="Times New Roman" w:hAnsi="Arial" w:cs="Arial"/>
                <w:sz w:val="20"/>
                <w:szCs w:val="20"/>
                <w:lang w:eastAsia="es-ES_tradnl"/>
              </w:rPr>
              <w:t>Se presenta informe de actividades correspondiente al peri</w:t>
            </w:r>
            <w:r w:rsidR="007747C2">
              <w:rPr>
                <w:rFonts w:ascii="Arial" w:eastAsia="Times New Roman" w:hAnsi="Arial" w:cs="Arial"/>
                <w:sz w:val="20"/>
                <w:szCs w:val="20"/>
                <w:lang w:eastAsia="es-ES_tradnl"/>
              </w:rPr>
              <w:t>odo comprendido entre el 01 y 31</w:t>
            </w:r>
            <w:r>
              <w:rPr>
                <w:rFonts w:ascii="Arial" w:eastAsia="Times New Roman" w:hAnsi="Arial" w:cs="Arial"/>
                <w:sz w:val="20"/>
                <w:szCs w:val="20"/>
                <w:lang w:eastAsia="es-ES_tradnl"/>
              </w:rPr>
              <w:t xml:space="preserve"> de </w:t>
            </w:r>
            <w:r w:rsidR="007747C2">
              <w:rPr>
                <w:rFonts w:ascii="Arial" w:eastAsia="Times New Roman" w:hAnsi="Arial" w:cs="Arial"/>
                <w:sz w:val="20"/>
                <w:szCs w:val="20"/>
                <w:lang w:eastAsia="es-ES_tradnl"/>
              </w:rPr>
              <w:t>Diciembre</w:t>
            </w:r>
            <w:r>
              <w:rPr>
                <w:rFonts w:ascii="Arial" w:eastAsia="Times New Roman" w:hAnsi="Arial" w:cs="Arial"/>
                <w:sz w:val="20"/>
                <w:szCs w:val="20"/>
                <w:lang w:eastAsia="es-ES_tradnl"/>
              </w:rPr>
              <w:t xml:space="preserve"> de 2025.</w:t>
            </w:r>
          </w:p>
        </w:tc>
      </w:tr>
      <w:tr w:rsidR="005C1AB6" w:rsidRPr="004C232E" w14:paraId="179B405F" w14:textId="77777777" w:rsidTr="7D1789CB">
        <w:trPr>
          <w:trHeight w:val="594"/>
        </w:trPr>
        <w:tc>
          <w:tcPr>
            <w:tcW w:w="669" w:type="dxa"/>
            <w:shd w:val="clear" w:color="auto" w:fill="D9D9D9" w:themeFill="background1" w:themeFillShade="D9"/>
            <w:vAlign w:val="center"/>
            <w:hideMark/>
          </w:tcPr>
          <w:p w14:paraId="6651AE20" w14:textId="77777777" w:rsidR="005C1AB6" w:rsidRPr="00945A47" w:rsidRDefault="005C1AB6" w:rsidP="005C1AB6">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2</w:t>
            </w:r>
          </w:p>
        </w:tc>
        <w:tc>
          <w:tcPr>
            <w:tcW w:w="4978" w:type="dxa"/>
            <w:gridSpan w:val="10"/>
            <w:shd w:val="clear" w:color="auto" w:fill="auto"/>
            <w:vAlign w:val="center"/>
            <w:hideMark/>
          </w:tcPr>
          <w:p w14:paraId="6691F576" w14:textId="6D7D3F2B" w:rsidR="005C1AB6" w:rsidRPr="001B0A56" w:rsidRDefault="005C1AB6" w:rsidP="005C1AB6">
            <w:pPr>
              <w:shd w:val="clear" w:color="auto" w:fill="FFFFFF"/>
              <w:rPr>
                <w:rFonts w:ascii="Arial" w:hAnsi="Arial" w:cs="Arial"/>
                <w:color w:val="000000"/>
                <w:sz w:val="20"/>
                <w:szCs w:val="20"/>
                <w:shd w:val="clear" w:color="auto" w:fill="FFFFFF"/>
              </w:rPr>
            </w:pPr>
            <w:r w:rsidRPr="001B0A56">
              <w:rPr>
                <w:rFonts w:ascii="Arial" w:hAnsi="Arial" w:cs="Arial"/>
                <w:color w:val="000000"/>
                <w:sz w:val="20"/>
                <w:szCs w:val="20"/>
                <w:shd w:val="clear" w:color="auto" w:fill="FFFFFF"/>
              </w:rPr>
              <w:t>Cumplir con las directrices del Sistema de Gestión de Calidad del Ministerio de Minas y Energía.</w:t>
            </w:r>
          </w:p>
        </w:tc>
        <w:tc>
          <w:tcPr>
            <w:tcW w:w="4805" w:type="dxa"/>
            <w:gridSpan w:val="7"/>
            <w:shd w:val="clear" w:color="auto" w:fill="auto"/>
            <w:vAlign w:val="center"/>
            <w:hideMark/>
          </w:tcPr>
          <w:p w14:paraId="0882A908" w14:textId="59D7C690" w:rsidR="005C1AB6" w:rsidRPr="001B0A56" w:rsidRDefault="005C1AB6" w:rsidP="005C1AB6">
            <w:pPr>
              <w:shd w:val="clear" w:color="auto" w:fill="FFFFFF"/>
              <w:rPr>
                <w:rFonts w:ascii="Arial" w:hAnsi="Arial" w:cs="Arial"/>
                <w:color w:val="000000"/>
                <w:sz w:val="20"/>
                <w:szCs w:val="20"/>
                <w:shd w:val="clear" w:color="auto" w:fill="FFFFFF"/>
              </w:rPr>
            </w:pPr>
            <w:r w:rsidRPr="00005237">
              <w:rPr>
                <w:rFonts w:ascii="Arial" w:hAnsi="Arial" w:cs="Arial"/>
                <w:color w:val="000000"/>
                <w:sz w:val="20"/>
                <w:szCs w:val="20"/>
                <w:shd w:val="clear" w:color="auto" w:fill="FFFFFF"/>
              </w:rPr>
              <w:t>Se dio seguimiento y cumplimiento a las políticas definidas en el Sistema de Gestión de Calidad en el periodo</w:t>
            </w:r>
          </w:p>
        </w:tc>
      </w:tr>
      <w:tr w:rsidR="005C1AB6" w:rsidRPr="004C232E" w14:paraId="60559C76" w14:textId="77777777" w:rsidTr="7D1789CB">
        <w:trPr>
          <w:trHeight w:val="594"/>
        </w:trPr>
        <w:tc>
          <w:tcPr>
            <w:tcW w:w="669" w:type="dxa"/>
            <w:shd w:val="clear" w:color="auto" w:fill="D9D9D9" w:themeFill="background1" w:themeFillShade="D9"/>
            <w:vAlign w:val="center"/>
            <w:hideMark/>
          </w:tcPr>
          <w:p w14:paraId="3A013349" w14:textId="77777777" w:rsidR="005C1AB6" w:rsidRPr="00945A47" w:rsidRDefault="005C1AB6" w:rsidP="005C1AB6">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3</w:t>
            </w:r>
          </w:p>
        </w:tc>
        <w:tc>
          <w:tcPr>
            <w:tcW w:w="4978" w:type="dxa"/>
            <w:gridSpan w:val="10"/>
            <w:shd w:val="clear" w:color="auto" w:fill="auto"/>
            <w:vAlign w:val="center"/>
            <w:hideMark/>
          </w:tcPr>
          <w:p w14:paraId="5B1948E4" w14:textId="63263CBE" w:rsidR="005C1AB6" w:rsidRPr="001B0A56" w:rsidRDefault="005C1AB6" w:rsidP="005C1AB6">
            <w:pPr>
              <w:shd w:val="clear" w:color="auto" w:fill="FFFFFF"/>
              <w:rPr>
                <w:rFonts w:ascii="Arial" w:hAnsi="Arial" w:cs="Arial"/>
                <w:color w:val="000000"/>
                <w:sz w:val="20"/>
                <w:szCs w:val="20"/>
                <w:shd w:val="clear" w:color="auto" w:fill="FFFFFF"/>
              </w:rPr>
            </w:pPr>
            <w:r w:rsidRPr="001B0A56">
              <w:rPr>
                <w:rFonts w:ascii="Arial" w:hAnsi="Arial" w:cs="Arial"/>
                <w:color w:val="000000"/>
                <w:sz w:val="20"/>
                <w:szCs w:val="20"/>
                <w:shd w:val="clear" w:color="auto" w:fill="FFFFFF"/>
              </w:rPr>
              <w:t>Asistir y participar en las reuniones de trabajo que sean programadas por el supervisor del contrato y que se le requiera en cumplimiento del objeto contractual.</w:t>
            </w:r>
          </w:p>
        </w:tc>
        <w:tc>
          <w:tcPr>
            <w:tcW w:w="4805" w:type="dxa"/>
            <w:gridSpan w:val="7"/>
            <w:shd w:val="clear" w:color="auto" w:fill="auto"/>
            <w:vAlign w:val="center"/>
            <w:hideMark/>
          </w:tcPr>
          <w:p w14:paraId="740E36B4" w14:textId="0BB076EF" w:rsidR="005C1AB6" w:rsidRPr="00005237" w:rsidRDefault="005C1AB6" w:rsidP="005C1AB6">
            <w:pPr>
              <w:shd w:val="clear" w:color="auto" w:fill="FFFFFF"/>
              <w:rPr>
                <w:rFonts w:ascii="Arial" w:hAnsi="Arial" w:cs="Arial"/>
                <w:color w:val="000000"/>
                <w:sz w:val="20"/>
                <w:szCs w:val="20"/>
                <w:shd w:val="clear" w:color="auto" w:fill="FFFFFF"/>
              </w:rPr>
            </w:pPr>
            <w:r w:rsidRPr="00005237">
              <w:rPr>
                <w:rFonts w:ascii="Arial" w:hAnsi="Arial" w:cs="Arial"/>
                <w:color w:val="000000"/>
                <w:sz w:val="20"/>
                <w:szCs w:val="20"/>
                <w:shd w:val="clear" w:color="auto" w:fill="FFFFFF"/>
              </w:rPr>
              <w:t>Se hizo presencia y aporte en todas las reuniones realizadas por los diferentes organizadores, garantizando el desarrollo de las actividades previstas.</w:t>
            </w:r>
          </w:p>
        </w:tc>
      </w:tr>
      <w:tr w:rsidR="005C1AB6" w:rsidRPr="004C232E" w14:paraId="6409E8C6" w14:textId="77777777" w:rsidTr="7D1789CB">
        <w:trPr>
          <w:trHeight w:val="594"/>
        </w:trPr>
        <w:tc>
          <w:tcPr>
            <w:tcW w:w="669" w:type="dxa"/>
            <w:shd w:val="clear" w:color="auto" w:fill="D9D9D9" w:themeFill="background1" w:themeFillShade="D9"/>
            <w:vAlign w:val="center"/>
            <w:hideMark/>
          </w:tcPr>
          <w:p w14:paraId="4F604B7C" w14:textId="77777777" w:rsidR="005C1AB6" w:rsidRPr="00945A47" w:rsidRDefault="005C1AB6" w:rsidP="005C1AB6">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4</w:t>
            </w:r>
          </w:p>
        </w:tc>
        <w:tc>
          <w:tcPr>
            <w:tcW w:w="4978" w:type="dxa"/>
            <w:gridSpan w:val="10"/>
            <w:shd w:val="clear" w:color="auto" w:fill="auto"/>
            <w:vAlign w:val="center"/>
            <w:hideMark/>
          </w:tcPr>
          <w:p w14:paraId="3C3CAE1C" w14:textId="5817AE0A" w:rsidR="005C1AB6" w:rsidRPr="001B0A56" w:rsidRDefault="005C1AB6" w:rsidP="005C1AB6">
            <w:pPr>
              <w:shd w:val="clear" w:color="auto" w:fill="FFFFFF"/>
              <w:rPr>
                <w:rFonts w:ascii="Arial" w:hAnsi="Arial" w:cs="Arial"/>
                <w:color w:val="000000"/>
                <w:sz w:val="20"/>
                <w:szCs w:val="20"/>
                <w:shd w:val="clear" w:color="auto" w:fill="FFFFFF"/>
              </w:rPr>
            </w:pPr>
            <w:r w:rsidRPr="001B0A56">
              <w:rPr>
                <w:rFonts w:ascii="Arial" w:hAnsi="Arial" w:cs="Arial"/>
                <w:color w:val="000000"/>
                <w:sz w:val="20"/>
                <w:szCs w:val="20"/>
                <w:shd w:val="clear" w:color="auto" w:fill="FFFFFF"/>
              </w:rPr>
              <w:t>Mantener la información actualizada y organizada, en los sistemas de información del Ministerio</w:t>
            </w:r>
          </w:p>
        </w:tc>
        <w:tc>
          <w:tcPr>
            <w:tcW w:w="4805" w:type="dxa"/>
            <w:gridSpan w:val="7"/>
            <w:shd w:val="clear" w:color="auto" w:fill="auto"/>
            <w:vAlign w:val="center"/>
            <w:hideMark/>
          </w:tcPr>
          <w:p w14:paraId="72BC320C" w14:textId="77777777" w:rsidR="005C1AB6" w:rsidRPr="00005237" w:rsidRDefault="005C1AB6" w:rsidP="005C1AB6">
            <w:pPr>
              <w:shd w:val="clear" w:color="auto" w:fill="FFFFFF"/>
              <w:rPr>
                <w:rFonts w:ascii="Arial" w:hAnsi="Arial" w:cs="Arial"/>
                <w:color w:val="000000"/>
                <w:sz w:val="20"/>
                <w:szCs w:val="20"/>
                <w:shd w:val="clear" w:color="auto" w:fill="FFFFFF"/>
              </w:rPr>
            </w:pPr>
            <w:r w:rsidRPr="00005237">
              <w:rPr>
                <w:rFonts w:ascii="Arial" w:hAnsi="Arial" w:cs="Arial"/>
                <w:color w:val="000000"/>
                <w:sz w:val="20"/>
                <w:szCs w:val="20"/>
                <w:shd w:val="clear" w:color="auto" w:fill="FFFFFF"/>
              </w:rPr>
              <w:t>Se cumplió con la actualización y orden de la información en las plataformas ministeriales.</w:t>
            </w:r>
          </w:p>
          <w:p w14:paraId="7EF04EBF" w14:textId="3D56D525" w:rsidR="005C1AB6" w:rsidRPr="00005237" w:rsidRDefault="005C1AB6" w:rsidP="005C1AB6">
            <w:pPr>
              <w:shd w:val="clear" w:color="auto" w:fill="FFFFFF"/>
              <w:rPr>
                <w:rFonts w:ascii="Arial" w:hAnsi="Arial" w:cs="Arial"/>
                <w:color w:val="000000"/>
                <w:sz w:val="20"/>
                <w:szCs w:val="20"/>
                <w:shd w:val="clear" w:color="auto" w:fill="FFFFFF"/>
              </w:rPr>
            </w:pPr>
          </w:p>
        </w:tc>
      </w:tr>
      <w:tr w:rsidR="005C1AB6" w:rsidRPr="004C232E" w14:paraId="073B739F" w14:textId="77777777" w:rsidTr="7D1789CB">
        <w:trPr>
          <w:trHeight w:val="594"/>
        </w:trPr>
        <w:tc>
          <w:tcPr>
            <w:tcW w:w="669" w:type="dxa"/>
            <w:shd w:val="clear" w:color="auto" w:fill="D9D9D9" w:themeFill="background1" w:themeFillShade="D9"/>
            <w:vAlign w:val="center"/>
            <w:hideMark/>
          </w:tcPr>
          <w:p w14:paraId="6B33E9A4" w14:textId="77777777" w:rsidR="005C1AB6" w:rsidRPr="00945A47" w:rsidRDefault="005C1AB6" w:rsidP="005C1AB6">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5</w:t>
            </w:r>
          </w:p>
        </w:tc>
        <w:tc>
          <w:tcPr>
            <w:tcW w:w="4978" w:type="dxa"/>
            <w:gridSpan w:val="10"/>
            <w:shd w:val="clear" w:color="auto" w:fill="auto"/>
            <w:vAlign w:val="center"/>
            <w:hideMark/>
          </w:tcPr>
          <w:p w14:paraId="41972021" w14:textId="7440AA57" w:rsidR="005C1AB6" w:rsidRPr="001B0A56" w:rsidRDefault="005C1AB6" w:rsidP="005C1AB6">
            <w:pPr>
              <w:shd w:val="clear" w:color="auto" w:fill="FFFFFF"/>
              <w:rPr>
                <w:rFonts w:ascii="Arial" w:hAnsi="Arial" w:cs="Arial"/>
                <w:color w:val="000000"/>
                <w:sz w:val="20"/>
                <w:szCs w:val="20"/>
                <w:shd w:val="clear" w:color="auto" w:fill="FFFFFF"/>
              </w:rPr>
            </w:pPr>
            <w:r w:rsidRPr="001B0A56">
              <w:rPr>
                <w:rFonts w:ascii="Arial" w:hAnsi="Arial" w:cs="Arial"/>
                <w:color w:val="000000"/>
                <w:sz w:val="20"/>
                <w:szCs w:val="20"/>
                <w:shd w:val="clear" w:color="auto" w:fill="FFFFFF"/>
              </w:rPr>
              <w:t xml:space="preserve">Gestionar oportunamente los trámites, documentos o asignaciones que le sean realizadas a través de los diferentes aplicativos institucionales, manteniendo actualizadas sus bandejas en cada uno de ellos, particularmente en el Sistema de Gestión de </w:t>
            </w:r>
            <w:r w:rsidRPr="001B0A56">
              <w:rPr>
                <w:rFonts w:ascii="Arial" w:hAnsi="Arial" w:cs="Arial"/>
                <w:color w:val="000000"/>
                <w:sz w:val="20"/>
                <w:szCs w:val="20"/>
                <w:shd w:val="clear" w:color="auto" w:fill="FFFFFF"/>
              </w:rPr>
              <w:lastRenderedPageBreak/>
              <w:t>Documentos Electrónicos de Archivo ARGO recibir, registrar, gestionar y responder por dicho medio las asignaciones realizadas dejando traza de sus actuaciones.</w:t>
            </w:r>
          </w:p>
        </w:tc>
        <w:tc>
          <w:tcPr>
            <w:tcW w:w="4805" w:type="dxa"/>
            <w:gridSpan w:val="7"/>
            <w:shd w:val="clear" w:color="auto" w:fill="auto"/>
            <w:vAlign w:val="center"/>
            <w:hideMark/>
          </w:tcPr>
          <w:p w14:paraId="5DB86D06" w14:textId="3576ED79" w:rsidR="005C1AB6" w:rsidRPr="001B0A56" w:rsidRDefault="005C1AB6" w:rsidP="005C1AB6">
            <w:pPr>
              <w:shd w:val="clear" w:color="auto" w:fill="FFFFFF"/>
              <w:rPr>
                <w:rFonts w:ascii="Arial" w:hAnsi="Arial" w:cs="Arial"/>
                <w:color w:val="000000"/>
                <w:sz w:val="20"/>
                <w:szCs w:val="20"/>
                <w:shd w:val="clear" w:color="auto" w:fill="FFFFFF"/>
              </w:rPr>
            </w:pPr>
            <w:r w:rsidRPr="00D12639">
              <w:rPr>
                <w:rFonts w:ascii="Arial" w:hAnsi="Arial" w:cs="Arial"/>
                <w:color w:val="000000"/>
                <w:sz w:val="20"/>
                <w:szCs w:val="20"/>
                <w:shd w:val="clear" w:color="auto" w:fill="FFFFFF"/>
              </w:rPr>
              <w:lastRenderedPageBreak/>
              <w:t>Se garantizó la gestión oportuna de trámites y documentos en los aplicativos institucionales, cumpliendo con la trazabilidad en ARGO.</w:t>
            </w:r>
          </w:p>
        </w:tc>
      </w:tr>
      <w:tr w:rsidR="005C1AB6" w:rsidRPr="004C232E" w14:paraId="34C3A6C6" w14:textId="77777777" w:rsidTr="7D1789CB">
        <w:trPr>
          <w:trHeight w:val="594"/>
        </w:trPr>
        <w:tc>
          <w:tcPr>
            <w:tcW w:w="669" w:type="dxa"/>
            <w:shd w:val="clear" w:color="auto" w:fill="D9D9D9" w:themeFill="background1" w:themeFillShade="D9"/>
            <w:vAlign w:val="center"/>
            <w:hideMark/>
          </w:tcPr>
          <w:p w14:paraId="0ECF5895" w14:textId="77777777" w:rsidR="005C1AB6" w:rsidRPr="00945A47" w:rsidRDefault="005C1AB6" w:rsidP="005C1AB6">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lastRenderedPageBreak/>
              <w:t>6</w:t>
            </w:r>
          </w:p>
        </w:tc>
        <w:tc>
          <w:tcPr>
            <w:tcW w:w="4978" w:type="dxa"/>
            <w:gridSpan w:val="10"/>
            <w:shd w:val="clear" w:color="auto" w:fill="auto"/>
            <w:vAlign w:val="center"/>
            <w:hideMark/>
          </w:tcPr>
          <w:p w14:paraId="4385F9FC" w14:textId="271C3785" w:rsidR="005C1AB6" w:rsidRPr="001B0A56" w:rsidRDefault="005C1AB6" w:rsidP="005C1AB6">
            <w:pPr>
              <w:shd w:val="clear" w:color="auto" w:fill="FFFFFF"/>
              <w:rPr>
                <w:rFonts w:ascii="Arial" w:hAnsi="Arial" w:cs="Arial"/>
                <w:color w:val="000000"/>
                <w:sz w:val="20"/>
                <w:szCs w:val="20"/>
                <w:shd w:val="clear" w:color="auto" w:fill="FFFFFF"/>
              </w:rPr>
            </w:pPr>
            <w:r w:rsidRPr="001B0A56">
              <w:rPr>
                <w:rFonts w:ascii="Arial" w:hAnsi="Arial" w:cs="Arial"/>
                <w:color w:val="000000"/>
                <w:sz w:val="20"/>
                <w:szCs w:val="20"/>
                <w:shd w:val="clear" w:color="auto" w:fill="FFFFFF"/>
              </w:rPr>
              <w:t>Abstenerse de divulgar total o parcialmente la información entregada por el Ministerio o a la cual accede en ejercicio de su calidad contractual a cualquier persona natural o jurídica, entidades gubernamentales o compañías privadas. En caso de ser necesario la entrega de Información a cualquier autoridad se debe cumplir con los mecanismos de cuidado, protección y manejo responsable de la información, previa notificación al MINISTERIO, con el fin de que ésta pueda tomar las acciones administrativas y judiciales pertinentes, si a ello hubiere lugar.</w:t>
            </w:r>
          </w:p>
        </w:tc>
        <w:tc>
          <w:tcPr>
            <w:tcW w:w="4805" w:type="dxa"/>
            <w:gridSpan w:val="7"/>
            <w:shd w:val="clear" w:color="auto" w:fill="auto"/>
            <w:vAlign w:val="center"/>
            <w:hideMark/>
          </w:tcPr>
          <w:p w14:paraId="05D418AF" w14:textId="375A11C5" w:rsidR="005C1AB6" w:rsidRPr="001B0A56" w:rsidRDefault="005C1AB6" w:rsidP="005C1AB6">
            <w:pPr>
              <w:shd w:val="clear" w:color="auto" w:fill="FFFFFF"/>
              <w:rPr>
                <w:rFonts w:ascii="Arial" w:hAnsi="Arial" w:cs="Arial"/>
                <w:color w:val="000000"/>
                <w:sz w:val="20"/>
                <w:szCs w:val="20"/>
                <w:shd w:val="clear" w:color="auto" w:fill="FFFFFF"/>
              </w:rPr>
            </w:pPr>
            <w:r w:rsidRPr="00005237">
              <w:rPr>
                <w:rFonts w:ascii="Arial" w:hAnsi="Arial" w:cs="Arial"/>
                <w:color w:val="000000"/>
                <w:sz w:val="20"/>
                <w:szCs w:val="20"/>
                <w:shd w:val="clear" w:color="auto" w:fill="FFFFFF"/>
              </w:rPr>
              <w:t>Se cumplió con la obligación de proteger la información institucional, manteniendo la reserva y evitando divulgaciones no autorizadas.</w:t>
            </w:r>
          </w:p>
        </w:tc>
      </w:tr>
      <w:tr w:rsidR="005C1AB6" w:rsidRPr="004C232E" w14:paraId="6409A2CC" w14:textId="77777777" w:rsidTr="00005237">
        <w:trPr>
          <w:trHeight w:val="594"/>
        </w:trPr>
        <w:tc>
          <w:tcPr>
            <w:tcW w:w="669" w:type="dxa"/>
            <w:shd w:val="clear" w:color="auto" w:fill="D9D9D9" w:themeFill="background1" w:themeFillShade="D9"/>
            <w:vAlign w:val="center"/>
            <w:hideMark/>
          </w:tcPr>
          <w:p w14:paraId="50E1D26B" w14:textId="77777777" w:rsidR="005C1AB6" w:rsidRPr="00945A47" w:rsidRDefault="005C1AB6" w:rsidP="005C1AB6">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7</w:t>
            </w:r>
          </w:p>
        </w:tc>
        <w:tc>
          <w:tcPr>
            <w:tcW w:w="4978" w:type="dxa"/>
            <w:gridSpan w:val="10"/>
            <w:shd w:val="clear" w:color="auto" w:fill="auto"/>
            <w:vAlign w:val="center"/>
            <w:hideMark/>
          </w:tcPr>
          <w:p w14:paraId="02524092" w14:textId="482E0231" w:rsidR="005C1AB6" w:rsidRPr="001B0A56" w:rsidRDefault="005C1AB6" w:rsidP="005C1AB6">
            <w:pPr>
              <w:shd w:val="clear" w:color="auto" w:fill="FFFFFF"/>
              <w:rPr>
                <w:rFonts w:ascii="Arial" w:hAnsi="Arial" w:cs="Arial"/>
                <w:color w:val="000000"/>
                <w:sz w:val="20"/>
                <w:szCs w:val="20"/>
                <w:shd w:val="clear" w:color="auto" w:fill="FFFFFF"/>
              </w:rPr>
            </w:pPr>
            <w:r w:rsidRPr="001B0A56">
              <w:rPr>
                <w:rFonts w:ascii="Arial" w:hAnsi="Arial" w:cs="Arial"/>
                <w:color w:val="000000"/>
                <w:sz w:val="20"/>
                <w:szCs w:val="20"/>
                <w:shd w:val="clear" w:color="auto" w:fill="FFFFFF"/>
              </w:rPr>
              <w:t>Suscribir y entregar al supervisor del contrato el acuerdo de confidencialidad una vez perfeccionado el contrato.</w:t>
            </w:r>
          </w:p>
        </w:tc>
        <w:tc>
          <w:tcPr>
            <w:tcW w:w="4805" w:type="dxa"/>
            <w:gridSpan w:val="7"/>
            <w:shd w:val="clear" w:color="auto" w:fill="auto"/>
            <w:vAlign w:val="center"/>
          </w:tcPr>
          <w:p w14:paraId="2883D185" w14:textId="7747F592" w:rsidR="005C1AB6" w:rsidRPr="001B0A56" w:rsidRDefault="005C1AB6" w:rsidP="005C1AB6">
            <w:pPr>
              <w:shd w:val="clear" w:color="auto" w:fill="FFFFFF"/>
              <w:rPr>
                <w:rFonts w:ascii="Arial" w:hAnsi="Arial" w:cs="Arial"/>
                <w:color w:val="000000"/>
                <w:sz w:val="20"/>
                <w:szCs w:val="20"/>
                <w:shd w:val="clear" w:color="auto" w:fill="FFFFFF"/>
              </w:rPr>
            </w:pPr>
            <w:r w:rsidRPr="00005237">
              <w:rPr>
                <w:rFonts w:ascii="Arial" w:hAnsi="Arial" w:cs="Arial"/>
                <w:color w:val="000000"/>
                <w:sz w:val="20"/>
                <w:szCs w:val="20"/>
                <w:shd w:val="clear" w:color="auto" w:fill="FFFFFF"/>
              </w:rPr>
              <w:t>Se suscribió y entregó al supervisor del contrato el acuerdo de confidencialidad dentro de los plazos establecidos.</w:t>
            </w:r>
          </w:p>
        </w:tc>
      </w:tr>
      <w:tr w:rsidR="005C1AB6" w:rsidRPr="004C232E" w14:paraId="49BA5D59" w14:textId="77777777" w:rsidTr="00005237">
        <w:trPr>
          <w:trHeight w:val="594"/>
        </w:trPr>
        <w:tc>
          <w:tcPr>
            <w:tcW w:w="669" w:type="dxa"/>
            <w:shd w:val="clear" w:color="auto" w:fill="D9D9D9" w:themeFill="background1" w:themeFillShade="D9"/>
            <w:vAlign w:val="center"/>
            <w:hideMark/>
          </w:tcPr>
          <w:p w14:paraId="60B767E4" w14:textId="77777777" w:rsidR="005C1AB6" w:rsidRPr="00945A47" w:rsidRDefault="005C1AB6" w:rsidP="005C1AB6">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8</w:t>
            </w:r>
          </w:p>
        </w:tc>
        <w:tc>
          <w:tcPr>
            <w:tcW w:w="4978" w:type="dxa"/>
            <w:gridSpan w:val="10"/>
            <w:shd w:val="clear" w:color="auto" w:fill="auto"/>
            <w:vAlign w:val="center"/>
            <w:hideMark/>
          </w:tcPr>
          <w:p w14:paraId="7719725D" w14:textId="7751725C" w:rsidR="005C1AB6" w:rsidRPr="001B0A56" w:rsidRDefault="005C1AB6" w:rsidP="005C1AB6">
            <w:pPr>
              <w:shd w:val="clear" w:color="auto" w:fill="FFFFFF"/>
              <w:rPr>
                <w:rFonts w:ascii="Arial" w:hAnsi="Arial" w:cs="Arial"/>
                <w:color w:val="000000"/>
                <w:sz w:val="20"/>
                <w:szCs w:val="20"/>
                <w:shd w:val="clear" w:color="auto" w:fill="FFFFFF"/>
              </w:rPr>
            </w:pPr>
            <w:r w:rsidRPr="001B0A56">
              <w:rPr>
                <w:rFonts w:ascii="Arial" w:hAnsi="Arial" w:cs="Arial"/>
                <w:color w:val="000000"/>
                <w:sz w:val="20"/>
                <w:szCs w:val="20"/>
                <w:shd w:val="clear" w:color="auto" w:fill="FFFFFF"/>
              </w:rPr>
              <w:t>Acreditar el pago de los aportes al sistema de seguridad social integral de conformidad con la normativa vigente.</w:t>
            </w:r>
          </w:p>
        </w:tc>
        <w:tc>
          <w:tcPr>
            <w:tcW w:w="4805" w:type="dxa"/>
            <w:gridSpan w:val="7"/>
            <w:shd w:val="clear" w:color="auto" w:fill="auto"/>
            <w:vAlign w:val="center"/>
          </w:tcPr>
          <w:p w14:paraId="26454024" w14:textId="7BC63C99" w:rsidR="005C1AB6" w:rsidRPr="001B0A56" w:rsidRDefault="005C1AB6" w:rsidP="005C1AB6">
            <w:pPr>
              <w:shd w:val="clear" w:color="auto" w:fill="FFFFFF"/>
              <w:rPr>
                <w:rFonts w:ascii="Arial" w:hAnsi="Arial" w:cs="Arial"/>
                <w:color w:val="000000"/>
                <w:sz w:val="20"/>
                <w:szCs w:val="20"/>
                <w:shd w:val="clear" w:color="auto" w:fill="FFFFFF"/>
              </w:rPr>
            </w:pPr>
            <w:r w:rsidRPr="00005237">
              <w:rPr>
                <w:rFonts w:ascii="Arial" w:hAnsi="Arial" w:cs="Arial"/>
                <w:color w:val="000000"/>
                <w:sz w:val="20"/>
                <w:szCs w:val="20"/>
                <w:shd w:val="clear" w:color="auto" w:fill="FFFFFF"/>
              </w:rPr>
              <w:t>Se garantizó la acreditación de los aportes al Sistema de Seguridad Social Integral en los plazos establecidos.</w:t>
            </w:r>
          </w:p>
        </w:tc>
      </w:tr>
      <w:tr w:rsidR="005C1AB6" w:rsidRPr="004C232E" w14:paraId="1C0D943F" w14:textId="77777777" w:rsidTr="7D1789CB">
        <w:trPr>
          <w:trHeight w:val="594"/>
        </w:trPr>
        <w:tc>
          <w:tcPr>
            <w:tcW w:w="669" w:type="dxa"/>
            <w:shd w:val="clear" w:color="auto" w:fill="D9D9D9" w:themeFill="background1" w:themeFillShade="D9"/>
            <w:vAlign w:val="center"/>
            <w:hideMark/>
          </w:tcPr>
          <w:p w14:paraId="0D9C08FC" w14:textId="77777777" w:rsidR="005C1AB6" w:rsidRPr="00945A47" w:rsidRDefault="005C1AB6" w:rsidP="005C1AB6">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9</w:t>
            </w:r>
          </w:p>
        </w:tc>
        <w:tc>
          <w:tcPr>
            <w:tcW w:w="4978" w:type="dxa"/>
            <w:gridSpan w:val="10"/>
            <w:shd w:val="clear" w:color="auto" w:fill="auto"/>
            <w:vAlign w:val="center"/>
            <w:hideMark/>
          </w:tcPr>
          <w:p w14:paraId="3611635F" w14:textId="5181F6E9" w:rsidR="005C1AB6" w:rsidRPr="001B0A56" w:rsidRDefault="005C1AB6" w:rsidP="005C1AB6">
            <w:pPr>
              <w:shd w:val="clear" w:color="auto" w:fill="FFFFFF"/>
              <w:rPr>
                <w:rFonts w:ascii="Arial" w:hAnsi="Arial" w:cs="Arial"/>
                <w:color w:val="000000"/>
                <w:sz w:val="20"/>
                <w:szCs w:val="20"/>
                <w:shd w:val="clear" w:color="auto" w:fill="FFFFFF"/>
              </w:rPr>
            </w:pPr>
            <w:r w:rsidRPr="001B0A56">
              <w:rPr>
                <w:rFonts w:ascii="Arial" w:hAnsi="Arial" w:cs="Arial"/>
                <w:color w:val="000000"/>
                <w:sz w:val="20"/>
                <w:szCs w:val="20"/>
                <w:shd w:val="clear" w:color="auto" w:fill="FFFFFF"/>
              </w:rPr>
              <w:t>Responder por la salvaguarda y preservación de los equipos y elementos que le sean utilizados para el cumplimiento de sus actividades contractuales, y que sea de propiedad del Ministerio de Minas y Energía cuando hayan sido entregados.</w:t>
            </w:r>
          </w:p>
        </w:tc>
        <w:tc>
          <w:tcPr>
            <w:tcW w:w="4805" w:type="dxa"/>
            <w:gridSpan w:val="7"/>
            <w:shd w:val="clear" w:color="auto" w:fill="auto"/>
            <w:vAlign w:val="center"/>
            <w:hideMark/>
          </w:tcPr>
          <w:p w14:paraId="541DF35A" w14:textId="20E237F8" w:rsidR="005C1AB6" w:rsidRPr="001B0A56" w:rsidRDefault="005C1AB6" w:rsidP="005C1AB6">
            <w:pPr>
              <w:shd w:val="clear" w:color="auto" w:fill="FFFFFF"/>
              <w:rPr>
                <w:rFonts w:ascii="Arial" w:hAnsi="Arial" w:cs="Arial"/>
                <w:color w:val="000000"/>
                <w:sz w:val="20"/>
                <w:szCs w:val="20"/>
                <w:shd w:val="clear" w:color="auto" w:fill="FFFFFF"/>
              </w:rPr>
            </w:pPr>
            <w:r>
              <w:rPr>
                <w:rFonts w:ascii="Arial" w:eastAsia="Times New Roman" w:hAnsi="Arial" w:cs="Arial"/>
                <w:sz w:val="20"/>
                <w:szCs w:val="20"/>
                <w:lang w:eastAsia="es-ES_tradnl"/>
              </w:rPr>
              <w:t>Se cumple con la obligación descrita.</w:t>
            </w:r>
          </w:p>
        </w:tc>
      </w:tr>
      <w:tr w:rsidR="005C1AB6" w:rsidRPr="004C232E" w14:paraId="198BB8CB" w14:textId="77777777" w:rsidTr="7D1789CB">
        <w:trPr>
          <w:trHeight w:val="594"/>
        </w:trPr>
        <w:tc>
          <w:tcPr>
            <w:tcW w:w="669" w:type="dxa"/>
            <w:shd w:val="clear" w:color="auto" w:fill="D9D9D9" w:themeFill="background1" w:themeFillShade="D9"/>
            <w:vAlign w:val="center"/>
            <w:hideMark/>
          </w:tcPr>
          <w:p w14:paraId="4FFCF27A" w14:textId="77777777" w:rsidR="005C1AB6" w:rsidRPr="00945A47" w:rsidRDefault="005C1AB6" w:rsidP="005C1AB6">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10</w:t>
            </w:r>
          </w:p>
        </w:tc>
        <w:tc>
          <w:tcPr>
            <w:tcW w:w="4978" w:type="dxa"/>
            <w:gridSpan w:val="10"/>
            <w:shd w:val="clear" w:color="auto" w:fill="auto"/>
            <w:vAlign w:val="center"/>
            <w:hideMark/>
          </w:tcPr>
          <w:p w14:paraId="35EF1800" w14:textId="4BC14CC5" w:rsidR="005C1AB6" w:rsidRPr="001B0A56" w:rsidRDefault="005C1AB6" w:rsidP="005C1AB6">
            <w:pPr>
              <w:shd w:val="clear" w:color="auto" w:fill="FFFFFF"/>
              <w:rPr>
                <w:rFonts w:ascii="Arial" w:hAnsi="Arial" w:cs="Arial"/>
                <w:color w:val="000000"/>
                <w:sz w:val="20"/>
                <w:szCs w:val="20"/>
                <w:shd w:val="clear" w:color="auto" w:fill="FFFFFF"/>
              </w:rPr>
            </w:pPr>
            <w:r w:rsidRPr="001B0A56">
              <w:rPr>
                <w:rFonts w:ascii="Arial" w:hAnsi="Arial" w:cs="Arial"/>
                <w:color w:val="000000"/>
                <w:sz w:val="20"/>
                <w:szCs w:val="20"/>
                <w:shd w:val="clear" w:color="auto" w:fill="FFFFFF"/>
              </w:rPr>
              <w:t>En caso de que le sean entregados, para el cumplimiento de sus actividades contractuales equipos y elementos de propiedad del Ministerio de Minas y Energía, responder por la salvaguarda y preservación de los mismos.</w:t>
            </w:r>
          </w:p>
        </w:tc>
        <w:tc>
          <w:tcPr>
            <w:tcW w:w="4805" w:type="dxa"/>
            <w:gridSpan w:val="7"/>
            <w:shd w:val="clear" w:color="auto" w:fill="auto"/>
            <w:vAlign w:val="center"/>
            <w:hideMark/>
          </w:tcPr>
          <w:p w14:paraId="30787E22" w14:textId="298049C6" w:rsidR="005C1AB6" w:rsidRPr="001B0A56" w:rsidRDefault="005C1AB6" w:rsidP="005C1AB6">
            <w:pPr>
              <w:shd w:val="clear" w:color="auto" w:fill="FFFFFF"/>
              <w:rPr>
                <w:rFonts w:ascii="Arial" w:hAnsi="Arial" w:cs="Arial"/>
                <w:color w:val="000000"/>
                <w:sz w:val="20"/>
                <w:szCs w:val="20"/>
                <w:shd w:val="clear" w:color="auto" w:fill="FFFFFF"/>
              </w:rPr>
            </w:pPr>
            <w:r w:rsidRPr="008A43D7">
              <w:rPr>
                <w:rFonts w:ascii="Arial" w:hAnsi="Arial" w:cs="Arial"/>
                <w:color w:val="000000"/>
                <w:sz w:val="20"/>
                <w:szCs w:val="20"/>
                <w:shd w:val="clear" w:color="auto" w:fill="FFFFFF"/>
              </w:rPr>
              <w:t>Durante este periodo no me fueron entregados equipos ni elementos de propiedad del Ministerio de Minas y Energía, ya que no fueron necesarios para el desarrollo de mis actividades.</w:t>
            </w:r>
          </w:p>
        </w:tc>
      </w:tr>
      <w:tr w:rsidR="005C1AB6" w:rsidRPr="004C232E" w14:paraId="1E2820A8" w14:textId="77777777" w:rsidTr="00481AF7">
        <w:trPr>
          <w:trHeight w:val="861"/>
        </w:trPr>
        <w:tc>
          <w:tcPr>
            <w:tcW w:w="669" w:type="dxa"/>
            <w:shd w:val="clear" w:color="auto" w:fill="D9D9D9" w:themeFill="background1" w:themeFillShade="D9"/>
            <w:vAlign w:val="center"/>
            <w:hideMark/>
          </w:tcPr>
          <w:p w14:paraId="203D0071" w14:textId="77777777" w:rsidR="005C1AB6" w:rsidRPr="00945A47" w:rsidRDefault="005C1AB6" w:rsidP="005C1AB6">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11</w:t>
            </w:r>
          </w:p>
        </w:tc>
        <w:tc>
          <w:tcPr>
            <w:tcW w:w="4978" w:type="dxa"/>
            <w:gridSpan w:val="10"/>
            <w:shd w:val="clear" w:color="auto" w:fill="auto"/>
            <w:vAlign w:val="center"/>
            <w:hideMark/>
          </w:tcPr>
          <w:p w14:paraId="5F46A778" w14:textId="71F643BD" w:rsidR="005C1AB6" w:rsidRPr="001B0A56" w:rsidRDefault="005C1AB6" w:rsidP="005C1AB6">
            <w:pPr>
              <w:shd w:val="clear" w:color="auto" w:fill="FFFFFF"/>
              <w:rPr>
                <w:rFonts w:ascii="Arial" w:hAnsi="Arial" w:cs="Arial"/>
                <w:color w:val="000000"/>
                <w:sz w:val="20"/>
                <w:szCs w:val="20"/>
                <w:shd w:val="clear" w:color="auto" w:fill="FFFFFF"/>
              </w:rPr>
            </w:pPr>
            <w:r w:rsidRPr="001B0A56">
              <w:rPr>
                <w:rFonts w:ascii="Arial" w:hAnsi="Arial" w:cs="Arial"/>
                <w:color w:val="000000"/>
                <w:sz w:val="20"/>
                <w:szCs w:val="20"/>
                <w:shd w:val="clear" w:color="auto" w:fill="FFFFFF"/>
              </w:rPr>
              <w:t>Acatar las instrucciones que durante el desarrollo del contrato le imparta el Ministerio, a través del supervisor del contrato.</w:t>
            </w:r>
          </w:p>
        </w:tc>
        <w:tc>
          <w:tcPr>
            <w:tcW w:w="4805" w:type="dxa"/>
            <w:gridSpan w:val="7"/>
            <w:shd w:val="clear" w:color="auto" w:fill="auto"/>
            <w:vAlign w:val="center"/>
            <w:hideMark/>
          </w:tcPr>
          <w:p w14:paraId="34939E2E" w14:textId="441D9514" w:rsidR="005C1AB6" w:rsidRPr="001B0A56" w:rsidRDefault="005C1AB6" w:rsidP="005C1AB6">
            <w:pPr>
              <w:shd w:val="clear" w:color="auto" w:fill="FFFFFF"/>
              <w:rPr>
                <w:rFonts w:ascii="Arial" w:hAnsi="Arial" w:cs="Arial"/>
                <w:color w:val="000000"/>
                <w:sz w:val="20"/>
                <w:szCs w:val="20"/>
                <w:shd w:val="clear" w:color="auto" w:fill="FFFFFF"/>
              </w:rPr>
            </w:pPr>
            <w:r w:rsidRPr="008A43D7">
              <w:rPr>
                <w:rFonts w:ascii="Arial" w:hAnsi="Arial" w:cs="Arial"/>
                <w:color w:val="000000"/>
                <w:sz w:val="20"/>
                <w:szCs w:val="20"/>
                <w:shd w:val="clear" w:color="auto" w:fill="FFFFFF"/>
              </w:rPr>
              <w:t>Se cumplió oportunamente con las instrucciones impartidas por el Ministerio a través del supervisor del contrato, asegurando la correcta ejecución de las actividades previstas y la alineación con los lineamientos institucionales.</w:t>
            </w:r>
          </w:p>
        </w:tc>
      </w:tr>
      <w:tr w:rsidR="005C1AB6" w:rsidRPr="004C232E" w14:paraId="213EDED3" w14:textId="77777777" w:rsidTr="00481AF7">
        <w:trPr>
          <w:trHeight w:val="861"/>
        </w:trPr>
        <w:tc>
          <w:tcPr>
            <w:tcW w:w="669" w:type="dxa"/>
            <w:shd w:val="clear" w:color="auto" w:fill="D9D9D9" w:themeFill="background1" w:themeFillShade="D9"/>
            <w:vAlign w:val="center"/>
          </w:tcPr>
          <w:p w14:paraId="092A705D" w14:textId="38F5297C" w:rsidR="005C1AB6" w:rsidRPr="00945A47" w:rsidRDefault="005C1AB6" w:rsidP="005C1AB6">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12</w:t>
            </w:r>
          </w:p>
        </w:tc>
        <w:tc>
          <w:tcPr>
            <w:tcW w:w="4978" w:type="dxa"/>
            <w:gridSpan w:val="10"/>
            <w:shd w:val="clear" w:color="auto" w:fill="auto"/>
            <w:vAlign w:val="center"/>
          </w:tcPr>
          <w:p w14:paraId="3C2553B6" w14:textId="44B54C11" w:rsidR="005C1AB6" w:rsidRPr="001B0A56" w:rsidRDefault="005C1AB6" w:rsidP="005C1AB6">
            <w:pPr>
              <w:shd w:val="clear" w:color="auto" w:fill="FFFFFF"/>
              <w:rPr>
                <w:rFonts w:ascii="Arial" w:hAnsi="Arial" w:cs="Arial"/>
                <w:color w:val="000000"/>
                <w:sz w:val="20"/>
                <w:szCs w:val="20"/>
                <w:shd w:val="clear" w:color="auto" w:fill="FFFFFF"/>
              </w:rPr>
            </w:pPr>
            <w:r w:rsidRPr="001B0A56">
              <w:rPr>
                <w:rFonts w:ascii="Arial" w:hAnsi="Arial" w:cs="Arial"/>
                <w:color w:val="000000"/>
                <w:sz w:val="20"/>
                <w:szCs w:val="20"/>
                <w:shd w:val="clear" w:color="auto" w:fill="FFFFFF"/>
              </w:rPr>
              <w:t>Desplazarse al lugar en que se requiera la prestación del servicio (siempre que sea diferente al lugar de ejecución del contrato), en cumplimiento del objeto contractual.</w:t>
            </w:r>
          </w:p>
        </w:tc>
        <w:tc>
          <w:tcPr>
            <w:tcW w:w="4805" w:type="dxa"/>
            <w:gridSpan w:val="7"/>
            <w:shd w:val="clear" w:color="auto" w:fill="auto"/>
            <w:vAlign w:val="center"/>
          </w:tcPr>
          <w:p w14:paraId="7F09423B" w14:textId="27B2DCF5" w:rsidR="005C1AB6" w:rsidRPr="001B0A56" w:rsidRDefault="005C1AB6" w:rsidP="005C1AB6">
            <w:pPr>
              <w:shd w:val="clear" w:color="auto" w:fill="FFFFFF"/>
              <w:rPr>
                <w:rFonts w:ascii="Arial" w:hAnsi="Arial" w:cs="Arial"/>
                <w:color w:val="000000"/>
                <w:sz w:val="20"/>
                <w:szCs w:val="20"/>
                <w:shd w:val="clear" w:color="auto" w:fill="FFFFFF"/>
              </w:rPr>
            </w:pPr>
            <w:r>
              <w:rPr>
                <w:rFonts w:ascii="Arial" w:eastAsia="Times New Roman" w:hAnsi="Arial" w:cs="Arial"/>
                <w:sz w:val="20"/>
                <w:szCs w:val="20"/>
                <w:lang w:eastAsia="es-ES_tradnl"/>
              </w:rPr>
              <w:t>Durante el periodo informado no se requirió el desplazamiento a lugares diferentes al lugar de ejecución del contrato</w:t>
            </w:r>
          </w:p>
        </w:tc>
      </w:tr>
      <w:tr w:rsidR="005C1AB6" w:rsidRPr="004C232E" w14:paraId="22B78C37" w14:textId="77777777" w:rsidTr="00481AF7">
        <w:trPr>
          <w:trHeight w:val="861"/>
        </w:trPr>
        <w:tc>
          <w:tcPr>
            <w:tcW w:w="669" w:type="dxa"/>
            <w:shd w:val="clear" w:color="auto" w:fill="D9D9D9" w:themeFill="background1" w:themeFillShade="D9"/>
            <w:vAlign w:val="center"/>
          </w:tcPr>
          <w:p w14:paraId="4F9C4DA2" w14:textId="6AB66AEA" w:rsidR="005C1AB6" w:rsidRPr="00945A47" w:rsidRDefault="005C1AB6" w:rsidP="005C1AB6">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13</w:t>
            </w:r>
          </w:p>
        </w:tc>
        <w:tc>
          <w:tcPr>
            <w:tcW w:w="4978" w:type="dxa"/>
            <w:gridSpan w:val="10"/>
            <w:shd w:val="clear" w:color="auto" w:fill="auto"/>
            <w:vAlign w:val="center"/>
          </w:tcPr>
          <w:p w14:paraId="3A5B2468" w14:textId="0E9E53DA" w:rsidR="005C1AB6" w:rsidRPr="001B0A56" w:rsidRDefault="005C1AB6" w:rsidP="005C1AB6">
            <w:pPr>
              <w:shd w:val="clear" w:color="auto" w:fill="FFFFFF"/>
              <w:rPr>
                <w:rFonts w:ascii="Arial" w:hAnsi="Arial" w:cs="Arial"/>
                <w:color w:val="000000"/>
                <w:sz w:val="20"/>
                <w:szCs w:val="20"/>
                <w:shd w:val="clear" w:color="auto" w:fill="FFFFFF"/>
              </w:rPr>
            </w:pPr>
            <w:r w:rsidRPr="001B0A56">
              <w:rPr>
                <w:rFonts w:ascii="Arial" w:hAnsi="Arial" w:cs="Arial"/>
                <w:color w:val="000000"/>
                <w:sz w:val="20"/>
                <w:szCs w:val="20"/>
                <w:shd w:val="clear" w:color="auto" w:fill="FFFFFF"/>
              </w:rPr>
              <w:t>Responder civil y penalmente por sus acciones y omisiones en la actuación contractual en los términos de la ley.</w:t>
            </w:r>
          </w:p>
        </w:tc>
        <w:tc>
          <w:tcPr>
            <w:tcW w:w="4805" w:type="dxa"/>
            <w:gridSpan w:val="7"/>
            <w:shd w:val="clear" w:color="auto" w:fill="auto"/>
            <w:vAlign w:val="center"/>
          </w:tcPr>
          <w:p w14:paraId="55907A7A" w14:textId="1E8490FC" w:rsidR="005C1AB6" w:rsidRPr="001B0A56" w:rsidRDefault="005C1AB6" w:rsidP="005C1AB6">
            <w:pPr>
              <w:shd w:val="clear" w:color="auto" w:fill="FFFFFF"/>
              <w:rPr>
                <w:rFonts w:ascii="Arial" w:hAnsi="Arial" w:cs="Arial"/>
                <w:color w:val="000000"/>
                <w:sz w:val="20"/>
                <w:szCs w:val="20"/>
                <w:shd w:val="clear" w:color="auto" w:fill="FFFFFF"/>
              </w:rPr>
            </w:pPr>
            <w:r w:rsidRPr="00D913F0">
              <w:rPr>
                <w:rFonts w:ascii="Arial" w:eastAsia="Times New Roman" w:hAnsi="Arial" w:cs="Arial"/>
                <w:sz w:val="20"/>
                <w:szCs w:val="20"/>
                <w:lang w:eastAsia="es-ES_tradnl"/>
              </w:rPr>
              <w:t>Se actuó con responsabilidad cumpliendo los lineamientos legales del contrato.</w:t>
            </w:r>
          </w:p>
        </w:tc>
      </w:tr>
      <w:tr w:rsidR="005C1AB6" w:rsidRPr="004C232E" w14:paraId="44E48AC2" w14:textId="77777777" w:rsidTr="00481AF7">
        <w:trPr>
          <w:trHeight w:val="861"/>
        </w:trPr>
        <w:tc>
          <w:tcPr>
            <w:tcW w:w="669" w:type="dxa"/>
            <w:shd w:val="clear" w:color="auto" w:fill="D9D9D9" w:themeFill="background1" w:themeFillShade="D9"/>
            <w:vAlign w:val="center"/>
          </w:tcPr>
          <w:p w14:paraId="3912D9C6" w14:textId="29A34F42" w:rsidR="005C1AB6" w:rsidRPr="00945A47" w:rsidRDefault="005C1AB6" w:rsidP="005C1AB6">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14</w:t>
            </w:r>
          </w:p>
        </w:tc>
        <w:tc>
          <w:tcPr>
            <w:tcW w:w="4978" w:type="dxa"/>
            <w:gridSpan w:val="10"/>
            <w:shd w:val="clear" w:color="auto" w:fill="auto"/>
            <w:vAlign w:val="center"/>
          </w:tcPr>
          <w:p w14:paraId="23394770" w14:textId="72B699A4" w:rsidR="005C1AB6" w:rsidRPr="001B0A56" w:rsidRDefault="005C1AB6" w:rsidP="005C1AB6">
            <w:pPr>
              <w:shd w:val="clear" w:color="auto" w:fill="FFFFFF"/>
              <w:rPr>
                <w:rFonts w:ascii="Arial" w:hAnsi="Arial" w:cs="Arial"/>
                <w:color w:val="000000"/>
                <w:sz w:val="20"/>
                <w:szCs w:val="20"/>
                <w:shd w:val="clear" w:color="auto" w:fill="FFFFFF"/>
              </w:rPr>
            </w:pPr>
            <w:r w:rsidRPr="001B0A56">
              <w:rPr>
                <w:rFonts w:ascii="Arial" w:hAnsi="Arial" w:cs="Arial"/>
                <w:color w:val="000000"/>
                <w:sz w:val="20"/>
                <w:szCs w:val="20"/>
                <w:shd w:val="clear" w:color="auto" w:fill="FFFFFF"/>
              </w:rPr>
              <w:t>Mantener actualizada la hoja de vida en el Sistema de Información y Gestión del Empleo Público, SIGEP.</w:t>
            </w:r>
          </w:p>
        </w:tc>
        <w:tc>
          <w:tcPr>
            <w:tcW w:w="4805" w:type="dxa"/>
            <w:gridSpan w:val="7"/>
            <w:shd w:val="clear" w:color="auto" w:fill="auto"/>
            <w:vAlign w:val="center"/>
          </w:tcPr>
          <w:p w14:paraId="67766A9A" w14:textId="011E113C" w:rsidR="005C1AB6" w:rsidRPr="001B0A56" w:rsidRDefault="005C1AB6" w:rsidP="005C1AB6">
            <w:pPr>
              <w:shd w:val="clear" w:color="auto" w:fill="FFFFFF"/>
              <w:rPr>
                <w:rFonts w:ascii="Arial" w:hAnsi="Arial" w:cs="Arial"/>
                <w:color w:val="000000"/>
                <w:sz w:val="20"/>
                <w:szCs w:val="20"/>
                <w:shd w:val="clear" w:color="auto" w:fill="FFFFFF"/>
              </w:rPr>
            </w:pPr>
            <w:r>
              <w:rPr>
                <w:rFonts w:ascii="Arial" w:hAnsi="Arial" w:cs="Arial"/>
                <w:color w:val="000000"/>
                <w:sz w:val="20"/>
                <w:szCs w:val="20"/>
                <w:shd w:val="clear" w:color="auto" w:fill="FFFFFF"/>
              </w:rPr>
              <w:t xml:space="preserve">Se cumplió para el presente periodo </w:t>
            </w:r>
          </w:p>
        </w:tc>
      </w:tr>
      <w:tr w:rsidR="005C1AB6" w:rsidRPr="004C232E" w14:paraId="4A0DA88F" w14:textId="77777777" w:rsidTr="00481AF7">
        <w:trPr>
          <w:trHeight w:val="861"/>
        </w:trPr>
        <w:tc>
          <w:tcPr>
            <w:tcW w:w="669" w:type="dxa"/>
            <w:shd w:val="clear" w:color="auto" w:fill="D9D9D9" w:themeFill="background1" w:themeFillShade="D9"/>
            <w:vAlign w:val="center"/>
          </w:tcPr>
          <w:p w14:paraId="6D4DD1B6" w14:textId="010C8D06" w:rsidR="005C1AB6" w:rsidRPr="00945A47" w:rsidRDefault="005C1AB6" w:rsidP="005C1AB6">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15</w:t>
            </w:r>
          </w:p>
        </w:tc>
        <w:tc>
          <w:tcPr>
            <w:tcW w:w="4978" w:type="dxa"/>
            <w:gridSpan w:val="10"/>
            <w:shd w:val="clear" w:color="auto" w:fill="auto"/>
            <w:vAlign w:val="center"/>
          </w:tcPr>
          <w:p w14:paraId="5D73296D" w14:textId="645BE19E" w:rsidR="005C1AB6" w:rsidRPr="001B0A56" w:rsidRDefault="005C1AB6" w:rsidP="005C1AB6">
            <w:pPr>
              <w:shd w:val="clear" w:color="auto" w:fill="FFFFFF"/>
              <w:rPr>
                <w:rFonts w:ascii="Arial" w:hAnsi="Arial" w:cs="Arial"/>
                <w:color w:val="000000"/>
                <w:sz w:val="20"/>
                <w:szCs w:val="20"/>
                <w:shd w:val="clear" w:color="auto" w:fill="FFFFFF"/>
              </w:rPr>
            </w:pPr>
            <w:r w:rsidRPr="001B0A56">
              <w:rPr>
                <w:rFonts w:ascii="Arial" w:hAnsi="Arial" w:cs="Arial"/>
                <w:color w:val="000000"/>
                <w:sz w:val="20"/>
                <w:szCs w:val="20"/>
                <w:shd w:val="clear" w:color="auto" w:fill="FFFFFF"/>
              </w:rPr>
              <w:t>Informar al Ministerio sobre la variación sobre su régimen tributario, que se presente durante la ejecución del contrato.</w:t>
            </w:r>
          </w:p>
        </w:tc>
        <w:tc>
          <w:tcPr>
            <w:tcW w:w="4805" w:type="dxa"/>
            <w:gridSpan w:val="7"/>
            <w:shd w:val="clear" w:color="auto" w:fill="auto"/>
            <w:vAlign w:val="center"/>
          </w:tcPr>
          <w:p w14:paraId="2609339C" w14:textId="0CFF3383" w:rsidR="005C1AB6" w:rsidRPr="001B0A56" w:rsidRDefault="005C1AB6" w:rsidP="005C1AB6">
            <w:pPr>
              <w:shd w:val="clear" w:color="auto" w:fill="FFFFFF"/>
              <w:rPr>
                <w:rFonts w:ascii="Arial" w:hAnsi="Arial" w:cs="Arial"/>
                <w:color w:val="000000"/>
                <w:sz w:val="20"/>
                <w:szCs w:val="20"/>
                <w:shd w:val="clear" w:color="auto" w:fill="FFFFFF"/>
              </w:rPr>
            </w:pPr>
            <w:r w:rsidRPr="00D913F0">
              <w:rPr>
                <w:rFonts w:ascii="Arial" w:hAnsi="Arial" w:cs="Arial"/>
                <w:color w:val="000000"/>
                <w:sz w:val="20"/>
                <w:szCs w:val="20"/>
                <w:shd w:val="clear" w:color="auto" w:fill="FFFFFF"/>
              </w:rPr>
              <w:t>Se reportaron oportunamente al Ministerio las variaciones en el régimen tributario durante la ejecución del contrato.</w:t>
            </w:r>
          </w:p>
        </w:tc>
      </w:tr>
      <w:tr w:rsidR="005C1AB6" w:rsidRPr="004C232E" w14:paraId="476E8D20" w14:textId="77777777" w:rsidTr="00481AF7">
        <w:trPr>
          <w:trHeight w:val="861"/>
        </w:trPr>
        <w:tc>
          <w:tcPr>
            <w:tcW w:w="669" w:type="dxa"/>
            <w:shd w:val="clear" w:color="auto" w:fill="D9D9D9" w:themeFill="background1" w:themeFillShade="D9"/>
            <w:vAlign w:val="center"/>
          </w:tcPr>
          <w:p w14:paraId="0AB4CA2E" w14:textId="3BF45D66" w:rsidR="005C1AB6" w:rsidRPr="00945A47" w:rsidRDefault="005C1AB6" w:rsidP="005C1AB6">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lastRenderedPageBreak/>
              <w:t>16</w:t>
            </w:r>
          </w:p>
        </w:tc>
        <w:tc>
          <w:tcPr>
            <w:tcW w:w="4978" w:type="dxa"/>
            <w:gridSpan w:val="10"/>
            <w:shd w:val="clear" w:color="auto" w:fill="auto"/>
            <w:vAlign w:val="center"/>
          </w:tcPr>
          <w:p w14:paraId="54BCFF48" w14:textId="2DE5CBF9" w:rsidR="005C1AB6" w:rsidRPr="001B0A56" w:rsidRDefault="005C1AB6" w:rsidP="005C1AB6">
            <w:pPr>
              <w:shd w:val="clear" w:color="auto" w:fill="FFFFFF"/>
              <w:rPr>
                <w:rFonts w:ascii="Arial" w:hAnsi="Arial" w:cs="Arial"/>
                <w:color w:val="000000"/>
                <w:sz w:val="20"/>
                <w:szCs w:val="20"/>
                <w:shd w:val="clear" w:color="auto" w:fill="FFFFFF"/>
              </w:rPr>
            </w:pPr>
            <w:r w:rsidRPr="001B0A56">
              <w:rPr>
                <w:rFonts w:ascii="Arial" w:hAnsi="Arial" w:cs="Arial"/>
                <w:color w:val="000000"/>
                <w:sz w:val="20"/>
                <w:szCs w:val="20"/>
                <w:shd w:val="clear" w:color="auto" w:fill="FFFFFF"/>
              </w:rPr>
              <w:t>Dar cumplimiento oportuno a las obligaciones del contrato, que permitan dar trámite los pagos en los tiempos establecidos por el Ministerio.</w:t>
            </w:r>
          </w:p>
        </w:tc>
        <w:tc>
          <w:tcPr>
            <w:tcW w:w="4805" w:type="dxa"/>
            <w:gridSpan w:val="7"/>
            <w:shd w:val="clear" w:color="auto" w:fill="auto"/>
            <w:vAlign w:val="center"/>
          </w:tcPr>
          <w:p w14:paraId="719A4C50" w14:textId="6D407AC0" w:rsidR="005C1AB6" w:rsidRPr="001B0A56" w:rsidRDefault="005C1AB6" w:rsidP="005C1AB6">
            <w:pPr>
              <w:shd w:val="clear" w:color="auto" w:fill="FFFFFF"/>
              <w:rPr>
                <w:rFonts w:ascii="Arial" w:hAnsi="Arial" w:cs="Arial"/>
                <w:color w:val="000000"/>
                <w:sz w:val="20"/>
                <w:szCs w:val="20"/>
                <w:shd w:val="clear" w:color="auto" w:fill="FFFFFF"/>
              </w:rPr>
            </w:pPr>
            <w:r w:rsidRPr="00D913F0">
              <w:rPr>
                <w:rFonts w:ascii="Arial" w:hAnsi="Arial" w:cs="Arial"/>
                <w:color w:val="000000"/>
                <w:sz w:val="20"/>
                <w:szCs w:val="20"/>
                <w:shd w:val="clear" w:color="auto" w:fill="FFFFFF"/>
              </w:rPr>
              <w:t>Se cumplieron oportunamente las obligaciones contractuales, asegurando el trámite de los pagos en los tiempos establecidos por el Ministerio.</w:t>
            </w:r>
          </w:p>
        </w:tc>
      </w:tr>
      <w:tr w:rsidR="005C1AB6" w:rsidRPr="004C232E" w14:paraId="31F65CA8" w14:textId="77777777" w:rsidTr="00481AF7">
        <w:trPr>
          <w:trHeight w:val="861"/>
        </w:trPr>
        <w:tc>
          <w:tcPr>
            <w:tcW w:w="669" w:type="dxa"/>
            <w:shd w:val="clear" w:color="auto" w:fill="D9D9D9" w:themeFill="background1" w:themeFillShade="D9"/>
            <w:vAlign w:val="center"/>
          </w:tcPr>
          <w:p w14:paraId="4182DD67" w14:textId="7CF444A6" w:rsidR="005C1AB6" w:rsidRPr="00945A47" w:rsidRDefault="005C1AB6" w:rsidP="005C1AB6">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17</w:t>
            </w:r>
          </w:p>
        </w:tc>
        <w:tc>
          <w:tcPr>
            <w:tcW w:w="4978" w:type="dxa"/>
            <w:gridSpan w:val="10"/>
            <w:shd w:val="clear" w:color="auto" w:fill="auto"/>
            <w:vAlign w:val="center"/>
          </w:tcPr>
          <w:p w14:paraId="54749E9F" w14:textId="43544A3E" w:rsidR="005C1AB6" w:rsidRPr="001B0A56" w:rsidRDefault="005C1AB6" w:rsidP="005C1AB6">
            <w:pPr>
              <w:shd w:val="clear" w:color="auto" w:fill="FFFFFF"/>
              <w:rPr>
                <w:rFonts w:ascii="Arial" w:hAnsi="Arial" w:cs="Arial"/>
                <w:color w:val="000000"/>
                <w:sz w:val="20"/>
                <w:szCs w:val="20"/>
                <w:shd w:val="clear" w:color="auto" w:fill="FFFFFF"/>
              </w:rPr>
            </w:pPr>
            <w:r w:rsidRPr="001B0A56">
              <w:rPr>
                <w:rFonts w:ascii="Arial" w:hAnsi="Arial" w:cs="Arial"/>
                <w:color w:val="000000"/>
                <w:sz w:val="20"/>
                <w:szCs w:val="20"/>
                <w:shd w:val="clear" w:color="auto" w:fill="FFFFFF"/>
              </w:rPr>
              <w:t>Presentar las cuentas de cobro o facturas según corresponda de acuerdo con los términos establecidos en la forma de pago del contrato.</w:t>
            </w:r>
          </w:p>
        </w:tc>
        <w:tc>
          <w:tcPr>
            <w:tcW w:w="4805" w:type="dxa"/>
            <w:gridSpan w:val="7"/>
            <w:shd w:val="clear" w:color="auto" w:fill="auto"/>
            <w:vAlign w:val="center"/>
          </w:tcPr>
          <w:p w14:paraId="18F60A50" w14:textId="303926D1" w:rsidR="005C1AB6" w:rsidRPr="001B0A56" w:rsidRDefault="005C1AB6" w:rsidP="005C1AB6">
            <w:pPr>
              <w:shd w:val="clear" w:color="auto" w:fill="FFFFFF"/>
              <w:rPr>
                <w:rFonts w:ascii="Arial" w:hAnsi="Arial" w:cs="Arial"/>
                <w:color w:val="000000"/>
                <w:sz w:val="20"/>
                <w:szCs w:val="20"/>
                <w:shd w:val="clear" w:color="auto" w:fill="FFFFFF"/>
              </w:rPr>
            </w:pPr>
            <w:r>
              <w:rPr>
                <w:rFonts w:ascii="Arial" w:hAnsi="Arial" w:cs="Arial"/>
                <w:color w:val="000000"/>
                <w:sz w:val="20"/>
                <w:szCs w:val="20"/>
                <w:shd w:val="clear" w:color="auto" w:fill="FFFFFF"/>
              </w:rPr>
              <w:t xml:space="preserve">Se cumplió para el presente periodo </w:t>
            </w:r>
          </w:p>
        </w:tc>
      </w:tr>
      <w:tr w:rsidR="005C1AB6" w:rsidRPr="004C232E" w14:paraId="4CDD88F4" w14:textId="77777777" w:rsidTr="00481AF7">
        <w:trPr>
          <w:trHeight w:val="861"/>
        </w:trPr>
        <w:tc>
          <w:tcPr>
            <w:tcW w:w="669" w:type="dxa"/>
            <w:shd w:val="clear" w:color="auto" w:fill="D9D9D9" w:themeFill="background1" w:themeFillShade="D9"/>
            <w:vAlign w:val="center"/>
          </w:tcPr>
          <w:p w14:paraId="51019F91" w14:textId="44767887" w:rsidR="005C1AB6" w:rsidRPr="00945A47" w:rsidRDefault="005C1AB6" w:rsidP="005C1AB6">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18</w:t>
            </w:r>
          </w:p>
        </w:tc>
        <w:tc>
          <w:tcPr>
            <w:tcW w:w="4978" w:type="dxa"/>
            <w:gridSpan w:val="10"/>
            <w:shd w:val="clear" w:color="auto" w:fill="auto"/>
            <w:vAlign w:val="center"/>
          </w:tcPr>
          <w:p w14:paraId="46535C03" w14:textId="1CE4C53B" w:rsidR="005C1AB6" w:rsidRPr="001B0A56" w:rsidRDefault="005C1AB6" w:rsidP="005C1AB6">
            <w:pPr>
              <w:shd w:val="clear" w:color="auto" w:fill="FFFFFF"/>
              <w:rPr>
                <w:rFonts w:ascii="Arial" w:hAnsi="Arial" w:cs="Arial"/>
                <w:color w:val="000000"/>
                <w:sz w:val="20"/>
                <w:szCs w:val="20"/>
                <w:shd w:val="clear" w:color="auto" w:fill="FFFFFF"/>
              </w:rPr>
            </w:pPr>
            <w:r w:rsidRPr="001B0A56">
              <w:rPr>
                <w:rFonts w:ascii="Arial" w:hAnsi="Arial" w:cs="Arial"/>
                <w:color w:val="000000"/>
                <w:sz w:val="20"/>
                <w:szCs w:val="20"/>
                <w:shd w:val="clear" w:color="auto" w:fill="FFFFFF"/>
              </w:rPr>
              <w:t>Cargar los informes de manera mensual que evidencien el cumplimiento de las obligaciones contractuales en la plataforma transaccional de Colombia Compra Eficiente SECOP II</w:t>
            </w:r>
          </w:p>
        </w:tc>
        <w:tc>
          <w:tcPr>
            <w:tcW w:w="4805" w:type="dxa"/>
            <w:gridSpan w:val="7"/>
            <w:shd w:val="clear" w:color="auto" w:fill="auto"/>
            <w:vAlign w:val="center"/>
          </w:tcPr>
          <w:p w14:paraId="06FDACDF" w14:textId="04BD274E" w:rsidR="005C1AB6" w:rsidRPr="001B0A56" w:rsidRDefault="005C1AB6" w:rsidP="005C1AB6">
            <w:pPr>
              <w:shd w:val="clear" w:color="auto" w:fill="FFFFFF"/>
              <w:rPr>
                <w:rFonts w:ascii="Arial" w:hAnsi="Arial" w:cs="Arial"/>
                <w:color w:val="000000"/>
                <w:sz w:val="20"/>
                <w:szCs w:val="20"/>
                <w:shd w:val="clear" w:color="auto" w:fill="FFFFFF"/>
              </w:rPr>
            </w:pPr>
            <w:r>
              <w:rPr>
                <w:rFonts w:ascii="Arial" w:hAnsi="Arial" w:cs="Arial"/>
                <w:color w:val="000000"/>
                <w:sz w:val="20"/>
                <w:szCs w:val="20"/>
                <w:shd w:val="clear" w:color="auto" w:fill="FFFFFF"/>
              </w:rPr>
              <w:t xml:space="preserve">Se cumplió para el presente periodo </w:t>
            </w:r>
          </w:p>
        </w:tc>
      </w:tr>
      <w:tr w:rsidR="005C1AB6" w:rsidRPr="004C232E" w14:paraId="36F54162" w14:textId="77777777" w:rsidTr="00481AF7">
        <w:trPr>
          <w:trHeight w:val="861"/>
        </w:trPr>
        <w:tc>
          <w:tcPr>
            <w:tcW w:w="669" w:type="dxa"/>
            <w:shd w:val="clear" w:color="auto" w:fill="D9D9D9" w:themeFill="background1" w:themeFillShade="D9"/>
            <w:vAlign w:val="center"/>
          </w:tcPr>
          <w:p w14:paraId="5A6BC935" w14:textId="20A7362E" w:rsidR="005C1AB6" w:rsidRPr="00945A47" w:rsidRDefault="005C1AB6" w:rsidP="005C1AB6">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19</w:t>
            </w:r>
          </w:p>
        </w:tc>
        <w:tc>
          <w:tcPr>
            <w:tcW w:w="4978" w:type="dxa"/>
            <w:gridSpan w:val="10"/>
            <w:shd w:val="clear" w:color="auto" w:fill="auto"/>
            <w:vAlign w:val="center"/>
          </w:tcPr>
          <w:p w14:paraId="7412EA77" w14:textId="5487D88B" w:rsidR="005C1AB6" w:rsidRPr="001B0A56" w:rsidRDefault="005C1AB6" w:rsidP="005C1AB6">
            <w:pPr>
              <w:shd w:val="clear" w:color="auto" w:fill="FFFFFF"/>
              <w:rPr>
                <w:rFonts w:ascii="Arial" w:hAnsi="Arial" w:cs="Arial"/>
                <w:color w:val="000000"/>
                <w:sz w:val="20"/>
                <w:szCs w:val="20"/>
                <w:shd w:val="clear" w:color="auto" w:fill="FFFFFF"/>
              </w:rPr>
            </w:pPr>
            <w:r w:rsidRPr="001B0A56">
              <w:rPr>
                <w:rFonts w:ascii="Arial" w:hAnsi="Arial" w:cs="Arial"/>
                <w:color w:val="000000"/>
                <w:sz w:val="20"/>
                <w:szCs w:val="20"/>
                <w:shd w:val="clear" w:color="auto" w:fill="FFFFFF"/>
              </w:rPr>
              <w:t>Entregar al finalizar el contrato un backup con toda la información adelantada durante la ejecución del mismo.</w:t>
            </w:r>
          </w:p>
        </w:tc>
        <w:tc>
          <w:tcPr>
            <w:tcW w:w="4805" w:type="dxa"/>
            <w:gridSpan w:val="7"/>
            <w:shd w:val="clear" w:color="auto" w:fill="auto"/>
            <w:vAlign w:val="center"/>
          </w:tcPr>
          <w:p w14:paraId="14B9CCDF" w14:textId="09E76F7A" w:rsidR="005C1AB6" w:rsidRPr="001B0A56" w:rsidRDefault="005C1AB6" w:rsidP="005C1AB6">
            <w:pPr>
              <w:shd w:val="clear" w:color="auto" w:fill="FFFFFF"/>
              <w:rPr>
                <w:rFonts w:ascii="Arial" w:hAnsi="Arial" w:cs="Arial"/>
                <w:color w:val="000000"/>
                <w:sz w:val="20"/>
                <w:szCs w:val="20"/>
                <w:shd w:val="clear" w:color="auto" w:fill="FFFFFF"/>
              </w:rPr>
            </w:pPr>
            <w:r>
              <w:rPr>
                <w:rFonts w:ascii="Arial" w:eastAsia="Times New Roman" w:hAnsi="Arial" w:cs="Arial"/>
                <w:sz w:val="20"/>
                <w:szCs w:val="20"/>
                <w:lang w:eastAsia="es-ES_tradnl"/>
              </w:rPr>
              <w:t>Se realizó entrega del backup con toda la información adelantada durante la ejecución del contrato a través del medio digital dispuesto por el supervisor.</w:t>
            </w:r>
          </w:p>
        </w:tc>
      </w:tr>
      <w:tr w:rsidR="005C1AB6" w:rsidRPr="004C232E" w14:paraId="17578F8A" w14:textId="77777777" w:rsidTr="00481AF7">
        <w:trPr>
          <w:trHeight w:val="861"/>
        </w:trPr>
        <w:tc>
          <w:tcPr>
            <w:tcW w:w="669" w:type="dxa"/>
            <w:shd w:val="clear" w:color="auto" w:fill="D9D9D9" w:themeFill="background1" w:themeFillShade="D9"/>
            <w:vAlign w:val="center"/>
          </w:tcPr>
          <w:p w14:paraId="46B6D09B" w14:textId="3A317DE0" w:rsidR="005C1AB6" w:rsidRPr="00945A47" w:rsidRDefault="005C1AB6" w:rsidP="005C1AB6">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20</w:t>
            </w:r>
          </w:p>
        </w:tc>
        <w:tc>
          <w:tcPr>
            <w:tcW w:w="4978" w:type="dxa"/>
            <w:gridSpan w:val="10"/>
            <w:shd w:val="clear" w:color="auto" w:fill="auto"/>
            <w:vAlign w:val="center"/>
          </w:tcPr>
          <w:p w14:paraId="6E6D91DD" w14:textId="534065AC" w:rsidR="005C1AB6" w:rsidRPr="001B0A56" w:rsidRDefault="005C1AB6" w:rsidP="005C1AB6">
            <w:pPr>
              <w:shd w:val="clear" w:color="auto" w:fill="FFFFFF"/>
              <w:rPr>
                <w:rFonts w:ascii="Arial" w:hAnsi="Arial" w:cs="Arial"/>
                <w:color w:val="000000"/>
                <w:sz w:val="20"/>
                <w:szCs w:val="20"/>
                <w:shd w:val="clear" w:color="auto" w:fill="FFFFFF"/>
              </w:rPr>
            </w:pPr>
            <w:r w:rsidRPr="001B0A56">
              <w:rPr>
                <w:rFonts w:ascii="Arial" w:hAnsi="Arial" w:cs="Arial"/>
                <w:color w:val="000000"/>
                <w:sz w:val="20"/>
                <w:szCs w:val="20"/>
                <w:shd w:val="clear" w:color="auto" w:fill="FFFFFF"/>
              </w:rPr>
              <w:t>Efectuar a través del supervisor del contrato la entrega de los bienes de propiedad del Ministerio de Minas y Energía que fueron asignados durante la ejecución del contrato de conformidad con el Manual para el manejo de los bienes de propiedad del Ministerio de Minas y Energía y tramitar con el Grupo de Servicios Administrativos la correspondiente paz y salvo.</w:t>
            </w:r>
          </w:p>
        </w:tc>
        <w:tc>
          <w:tcPr>
            <w:tcW w:w="4805" w:type="dxa"/>
            <w:gridSpan w:val="7"/>
            <w:shd w:val="clear" w:color="auto" w:fill="auto"/>
            <w:vAlign w:val="center"/>
          </w:tcPr>
          <w:p w14:paraId="7C81B707" w14:textId="3A2D6554" w:rsidR="005C1AB6" w:rsidRPr="001B0A56" w:rsidRDefault="005C1AB6" w:rsidP="005C1AB6">
            <w:pPr>
              <w:shd w:val="clear" w:color="auto" w:fill="FFFFFF"/>
              <w:rPr>
                <w:rFonts w:ascii="Arial" w:hAnsi="Arial" w:cs="Arial"/>
                <w:color w:val="000000"/>
                <w:sz w:val="20"/>
                <w:szCs w:val="20"/>
                <w:shd w:val="clear" w:color="auto" w:fill="FFFFFF"/>
              </w:rPr>
            </w:pPr>
            <w:r w:rsidRPr="00D913F0">
              <w:rPr>
                <w:rFonts w:ascii="Arial" w:hAnsi="Arial" w:cs="Arial"/>
                <w:color w:val="000000"/>
                <w:sz w:val="20"/>
                <w:szCs w:val="20"/>
                <w:shd w:val="clear" w:color="auto" w:fill="FFFFFF"/>
              </w:rPr>
              <w:t>Durante este periodo no me fueron asignados bienes de propiedad del Ministerio de Minas y Energía, por lo que no fue necesario efectuar entrega ni tramitar paz y salvo con el Grupo de Servicios Administrativos.</w:t>
            </w:r>
          </w:p>
        </w:tc>
      </w:tr>
      <w:tr w:rsidR="005C1AB6" w:rsidRPr="004C232E" w14:paraId="57ABD616" w14:textId="77777777" w:rsidTr="001B0A56">
        <w:trPr>
          <w:trHeight w:val="425"/>
        </w:trPr>
        <w:tc>
          <w:tcPr>
            <w:tcW w:w="669" w:type="dxa"/>
            <w:shd w:val="clear" w:color="auto" w:fill="D9D9D9" w:themeFill="background1" w:themeFillShade="D9"/>
            <w:vAlign w:val="center"/>
          </w:tcPr>
          <w:p w14:paraId="07CA47B4" w14:textId="5DB59F9B" w:rsidR="005C1AB6" w:rsidRPr="00945A47" w:rsidRDefault="005C1AB6" w:rsidP="005C1AB6">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21</w:t>
            </w:r>
          </w:p>
        </w:tc>
        <w:tc>
          <w:tcPr>
            <w:tcW w:w="4978" w:type="dxa"/>
            <w:gridSpan w:val="10"/>
            <w:shd w:val="clear" w:color="auto" w:fill="auto"/>
            <w:vAlign w:val="center"/>
          </w:tcPr>
          <w:p w14:paraId="762D89D9" w14:textId="44FEF2CD" w:rsidR="005C1AB6" w:rsidRPr="001B0A56" w:rsidRDefault="005C1AB6" w:rsidP="005C1AB6">
            <w:pPr>
              <w:shd w:val="clear" w:color="auto" w:fill="FFFFFF"/>
              <w:rPr>
                <w:rFonts w:ascii="Arial" w:hAnsi="Arial" w:cs="Arial"/>
                <w:color w:val="000000"/>
                <w:sz w:val="20"/>
                <w:szCs w:val="20"/>
                <w:shd w:val="clear" w:color="auto" w:fill="FFFFFF"/>
              </w:rPr>
            </w:pPr>
            <w:r w:rsidRPr="001B0A56">
              <w:rPr>
                <w:rFonts w:ascii="Arial" w:hAnsi="Arial" w:cs="Arial"/>
                <w:color w:val="000000"/>
                <w:sz w:val="20"/>
                <w:szCs w:val="20"/>
                <w:shd w:val="clear" w:color="auto" w:fill="FFFFFF"/>
              </w:rPr>
              <w:t>Devolver el carnet de identificación como contratista.</w:t>
            </w:r>
          </w:p>
        </w:tc>
        <w:tc>
          <w:tcPr>
            <w:tcW w:w="4805" w:type="dxa"/>
            <w:gridSpan w:val="7"/>
            <w:shd w:val="clear" w:color="auto" w:fill="auto"/>
            <w:vAlign w:val="center"/>
          </w:tcPr>
          <w:p w14:paraId="4C0E3248" w14:textId="65ADC724" w:rsidR="005C1AB6" w:rsidRPr="001B0A56" w:rsidRDefault="005C1AB6" w:rsidP="005C1AB6">
            <w:pPr>
              <w:shd w:val="clear" w:color="auto" w:fill="FFFFFF"/>
              <w:rPr>
                <w:rFonts w:ascii="Arial" w:hAnsi="Arial" w:cs="Arial"/>
                <w:color w:val="000000"/>
                <w:sz w:val="20"/>
                <w:szCs w:val="20"/>
                <w:shd w:val="clear" w:color="auto" w:fill="FFFFFF"/>
              </w:rPr>
            </w:pPr>
            <w:r w:rsidRPr="0003000C">
              <w:rPr>
                <w:rFonts w:ascii="Arial" w:hAnsi="Arial" w:cs="Arial"/>
                <w:color w:val="000000"/>
                <w:sz w:val="20"/>
                <w:szCs w:val="20"/>
                <w:shd w:val="clear" w:color="auto" w:fill="FFFFFF"/>
              </w:rPr>
              <w:t>Hasta la fecha no me ha sido entregado el carnet de identificación como contratista, por lo que aún no ha sido necesario efectuar su devolución.</w:t>
            </w:r>
          </w:p>
        </w:tc>
      </w:tr>
      <w:tr w:rsidR="005C1AB6" w:rsidRPr="004C232E" w14:paraId="2DB4E9E5" w14:textId="77777777" w:rsidTr="00481AF7">
        <w:trPr>
          <w:trHeight w:val="861"/>
        </w:trPr>
        <w:tc>
          <w:tcPr>
            <w:tcW w:w="669" w:type="dxa"/>
            <w:shd w:val="clear" w:color="auto" w:fill="D9D9D9" w:themeFill="background1" w:themeFillShade="D9"/>
            <w:vAlign w:val="center"/>
          </w:tcPr>
          <w:p w14:paraId="526892A2" w14:textId="1F13E81B" w:rsidR="005C1AB6" w:rsidRPr="00945A47" w:rsidRDefault="005C1AB6" w:rsidP="005C1AB6">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22</w:t>
            </w:r>
          </w:p>
        </w:tc>
        <w:tc>
          <w:tcPr>
            <w:tcW w:w="4978" w:type="dxa"/>
            <w:gridSpan w:val="10"/>
            <w:shd w:val="clear" w:color="auto" w:fill="auto"/>
            <w:vAlign w:val="center"/>
          </w:tcPr>
          <w:p w14:paraId="10CE2CB8" w14:textId="1EDA22E6" w:rsidR="005C1AB6" w:rsidRPr="001B0A56" w:rsidRDefault="005C1AB6" w:rsidP="005C1AB6">
            <w:pPr>
              <w:shd w:val="clear" w:color="auto" w:fill="FFFFFF"/>
              <w:rPr>
                <w:rFonts w:ascii="Arial" w:hAnsi="Arial" w:cs="Arial"/>
                <w:color w:val="000000"/>
                <w:sz w:val="20"/>
                <w:szCs w:val="20"/>
                <w:shd w:val="clear" w:color="auto" w:fill="FFFFFF"/>
              </w:rPr>
            </w:pPr>
            <w:r w:rsidRPr="001B0A56">
              <w:rPr>
                <w:rFonts w:ascii="Arial" w:hAnsi="Arial" w:cs="Arial"/>
                <w:color w:val="000000"/>
                <w:sz w:val="20"/>
                <w:szCs w:val="20"/>
                <w:shd w:val="clear" w:color="auto" w:fill="FFFFFF"/>
              </w:rPr>
              <w:t>Cumplir con los lineamientos en Seguridad y Salud en el trabajo para Contratistas, Subcontratistas y Proveedores de conformidad con el artículo 2.2.4.2.2.16 del Decreto 1072 de 2015, la Resolución No 0312 de 2019 del Ministerio del Trabajo, la Resolución 042 0331 de 2019 del Ministerio de Minas y Energía y demás normas concordantes sobre la materia para lo cual se deberá diligenciar el Anexo: Compromiso del contratista, subcontratista o proveedor en seguridad y salud en el trabajo del Manual de contratistas y proveedores para el funcionamiento del SGSSTE</w:t>
            </w:r>
          </w:p>
        </w:tc>
        <w:tc>
          <w:tcPr>
            <w:tcW w:w="4805" w:type="dxa"/>
            <w:gridSpan w:val="7"/>
            <w:shd w:val="clear" w:color="auto" w:fill="auto"/>
            <w:vAlign w:val="center"/>
          </w:tcPr>
          <w:p w14:paraId="5096367B" w14:textId="303ACF64" w:rsidR="005C1AB6" w:rsidRPr="001B0A56" w:rsidRDefault="005C1AB6" w:rsidP="005C1AB6">
            <w:pPr>
              <w:shd w:val="clear" w:color="auto" w:fill="FFFFFF"/>
              <w:rPr>
                <w:rFonts w:ascii="Arial" w:hAnsi="Arial" w:cs="Arial"/>
                <w:color w:val="000000"/>
                <w:sz w:val="20"/>
                <w:szCs w:val="20"/>
                <w:shd w:val="clear" w:color="auto" w:fill="FFFFFF"/>
              </w:rPr>
            </w:pPr>
            <w:r w:rsidRPr="0003000C">
              <w:rPr>
                <w:rFonts w:ascii="Arial" w:hAnsi="Arial" w:cs="Arial"/>
                <w:color w:val="000000"/>
                <w:sz w:val="20"/>
                <w:szCs w:val="20"/>
                <w:shd w:val="clear" w:color="auto" w:fill="FFFFFF"/>
              </w:rPr>
              <w:t>Se cumplieron los lineamientos de Seguridad y Salud en el Trabajo, diligenciando el Anexo de Compromiso según el Manual de Contratistas y Proveedores</w:t>
            </w:r>
          </w:p>
        </w:tc>
      </w:tr>
      <w:tr w:rsidR="005C1AB6" w:rsidRPr="004C232E" w14:paraId="1497FF5E" w14:textId="77777777" w:rsidTr="001B0A56">
        <w:trPr>
          <w:trHeight w:val="641"/>
        </w:trPr>
        <w:tc>
          <w:tcPr>
            <w:tcW w:w="669" w:type="dxa"/>
            <w:shd w:val="clear" w:color="auto" w:fill="D9D9D9" w:themeFill="background1" w:themeFillShade="D9"/>
            <w:vAlign w:val="center"/>
          </w:tcPr>
          <w:p w14:paraId="707CB982" w14:textId="1FC3526C" w:rsidR="005C1AB6" w:rsidRPr="00945A47" w:rsidRDefault="005C1AB6" w:rsidP="005C1AB6">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23</w:t>
            </w:r>
          </w:p>
        </w:tc>
        <w:tc>
          <w:tcPr>
            <w:tcW w:w="4978" w:type="dxa"/>
            <w:gridSpan w:val="10"/>
            <w:shd w:val="clear" w:color="auto" w:fill="auto"/>
            <w:vAlign w:val="center"/>
          </w:tcPr>
          <w:p w14:paraId="7BE59BBF" w14:textId="3DBD2105" w:rsidR="005C1AB6" w:rsidRPr="001B0A56" w:rsidRDefault="005C1AB6" w:rsidP="005C1AB6">
            <w:pPr>
              <w:shd w:val="clear" w:color="auto" w:fill="FFFFFF"/>
              <w:rPr>
                <w:rFonts w:ascii="Arial" w:hAnsi="Arial" w:cs="Arial"/>
                <w:color w:val="000000"/>
                <w:sz w:val="20"/>
                <w:szCs w:val="20"/>
                <w:shd w:val="clear" w:color="auto" w:fill="FFFFFF"/>
              </w:rPr>
            </w:pPr>
            <w:r w:rsidRPr="001B0A56">
              <w:rPr>
                <w:rFonts w:ascii="Arial" w:hAnsi="Arial" w:cs="Arial"/>
                <w:color w:val="000000"/>
                <w:sz w:val="20"/>
                <w:szCs w:val="20"/>
                <w:shd w:val="clear" w:color="auto" w:fill="FFFFFF"/>
              </w:rPr>
              <w:t>Contar con los equipos y herramientas que se requieran para el cabal cumplimiento del contrato</w:t>
            </w:r>
          </w:p>
        </w:tc>
        <w:tc>
          <w:tcPr>
            <w:tcW w:w="4805" w:type="dxa"/>
            <w:gridSpan w:val="7"/>
            <w:shd w:val="clear" w:color="auto" w:fill="auto"/>
            <w:vAlign w:val="center"/>
          </w:tcPr>
          <w:p w14:paraId="3294E167" w14:textId="4E3E3E47" w:rsidR="005C1AB6" w:rsidRPr="001B0A56" w:rsidRDefault="005C1AB6" w:rsidP="005C1AB6">
            <w:pPr>
              <w:shd w:val="clear" w:color="auto" w:fill="FFFFFF"/>
              <w:rPr>
                <w:rFonts w:ascii="Arial" w:hAnsi="Arial" w:cs="Arial"/>
                <w:color w:val="000000"/>
                <w:sz w:val="20"/>
                <w:szCs w:val="20"/>
                <w:shd w:val="clear" w:color="auto" w:fill="FFFFFF"/>
              </w:rPr>
            </w:pPr>
            <w:r w:rsidRPr="0003000C">
              <w:rPr>
                <w:rFonts w:ascii="Arial" w:hAnsi="Arial" w:cs="Arial"/>
                <w:color w:val="000000"/>
                <w:sz w:val="20"/>
                <w:szCs w:val="20"/>
                <w:shd w:val="clear" w:color="auto" w:fill="FFFFFF"/>
              </w:rPr>
              <w:t>Se dispuso de los equipos y herramientas necesarias para el correcto cumplimiento del contrato.</w:t>
            </w:r>
          </w:p>
        </w:tc>
      </w:tr>
      <w:tr w:rsidR="005C1AB6" w:rsidRPr="004C232E" w14:paraId="47492790" w14:textId="77777777" w:rsidTr="002A03E8">
        <w:trPr>
          <w:trHeight w:val="537"/>
        </w:trPr>
        <w:tc>
          <w:tcPr>
            <w:tcW w:w="669" w:type="dxa"/>
            <w:shd w:val="clear" w:color="auto" w:fill="D9D9D9" w:themeFill="background1" w:themeFillShade="D9"/>
            <w:vAlign w:val="center"/>
          </w:tcPr>
          <w:p w14:paraId="2687E15D" w14:textId="146A4200" w:rsidR="005C1AB6" w:rsidRPr="00945A47" w:rsidRDefault="005C1AB6" w:rsidP="005C1AB6">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24</w:t>
            </w:r>
          </w:p>
        </w:tc>
        <w:tc>
          <w:tcPr>
            <w:tcW w:w="4978" w:type="dxa"/>
            <w:gridSpan w:val="10"/>
            <w:shd w:val="clear" w:color="auto" w:fill="auto"/>
            <w:vAlign w:val="center"/>
          </w:tcPr>
          <w:p w14:paraId="45DD6D39" w14:textId="1F7445A8" w:rsidR="005C1AB6" w:rsidRPr="001B0A56" w:rsidRDefault="005C1AB6" w:rsidP="005C1AB6">
            <w:pPr>
              <w:shd w:val="clear" w:color="auto" w:fill="FFFFFF"/>
              <w:rPr>
                <w:rFonts w:ascii="Arial" w:hAnsi="Arial" w:cs="Arial"/>
                <w:color w:val="000000"/>
                <w:sz w:val="20"/>
                <w:szCs w:val="20"/>
                <w:shd w:val="clear" w:color="auto" w:fill="FFFFFF"/>
              </w:rPr>
            </w:pPr>
            <w:r w:rsidRPr="001B0A56">
              <w:rPr>
                <w:rFonts w:ascii="Arial" w:hAnsi="Arial" w:cs="Arial"/>
                <w:color w:val="000000"/>
                <w:sz w:val="20"/>
                <w:szCs w:val="20"/>
                <w:shd w:val="clear" w:color="auto" w:fill="FFFFFF"/>
              </w:rPr>
              <w:t>Cumplir con las normas de bioseguridad que indique la entidad</w:t>
            </w:r>
          </w:p>
        </w:tc>
        <w:tc>
          <w:tcPr>
            <w:tcW w:w="4805" w:type="dxa"/>
            <w:gridSpan w:val="7"/>
            <w:shd w:val="clear" w:color="auto" w:fill="auto"/>
            <w:vAlign w:val="center"/>
          </w:tcPr>
          <w:p w14:paraId="5AB405A3" w14:textId="25CF962F" w:rsidR="005C1AB6" w:rsidRPr="001B0A56" w:rsidRDefault="005C1AB6" w:rsidP="005C1AB6">
            <w:pPr>
              <w:shd w:val="clear" w:color="auto" w:fill="FFFFFF"/>
              <w:rPr>
                <w:rFonts w:ascii="Arial" w:hAnsi="Arial" w:cs="Arial"/>
                <w:color w:val="000000"/>
                <w:sz w:val="20"/>
                <w:szCs w:val="20"/>
                <w:shd w:val="clear" w:color="auto" w:fill="FFFFFF"/>
              </w:rPr>
            </w:pPr>
            <w:r>
              <w:rPr>
                <w:rFonts w:ascii="Arial" w:hAnsi="Arial" w:cs="Arial"/>
                <w:color w:val="000000"/>
                <w:sz w:val="20"/>
                <w:szCs w:val="20"/>
                <w:shd w:val="clear" w:color="auto" w:fill="FFFFFF"/>
              </w:rPr>
              <w:t xml:space="preserve">Se cumplió para el presente periodo </w:t>
            </w:r>
          </w:p>
        </w:tc>
      </w:tr>
      <w:tr w:rsidR="005C1AB6" w:rsidRPr="004C232E" w14:paraId="1DF6DD1F" w14:textId="77777777" w:rsidTr="00481AF7">
        <w:trPr>
          <w:trHeight w:val="861"/>
        </w:trPr>
        <w:tc>
          <w:tcPr>
            <w:tcW w:w="669" w:type="dxa"/>
            <w:shd w:val="clear" w:color="auto" w:fill="D9D9D9" w:themeFill="background1" w:themeFillShade="D9"/>
            <w:vAlign w:val="center"/>
          </w:tcPr>
          <w:p w14:paraId="15C4C314" w14:textId="0D166939" w:rsidR="005C1AB6" w:rsidRPr="00945A47" w:rsidRDefault="005C1AB6" w:rsidP="005C1AB6">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25</w:t>
            </w:r>
          </w:p>
        </w:tc>
        <w:tc>
          <w:tcPr>
            <w:tcW w:w="4978" w:type="dxa"/>
            <w:gridSpan w:val="10"/>
            <w:shd w:val="clear" w:color="auto" w:fill="auto"/>
            <w:vAlign w:val="center"/>
          </w:tcPr>
          <w:p w14:paraId="387C8C71" w14:textId="19BFC96C" w:rsidR="005C1AB6" w:rsidRPr="001B0A56" w:rsidRDefault="005C1AB6" w:rsidP="005C1AB6">
            <w:pPr>
              <w:shd w:val="clear" w:color="auto" w:fill="FFFFFF"/>
              <w:rPr>
                <w:rFonts w:ascii="Arial" w:hAnsi="Arial" w:cs="Arial"/>
                <w:color w:val="000000"/>
                <w:sz w:val="20"/>
                <w:szCs w:val="20"/>
                <w:shd w:val="clear" w:color="auto" w:fill="FFFFFF"/>
              </w:rPr>
            </w:pPr>
            <w:r w:rsidRPr="001B0A56">
              <w:rPr>
                <w:rFonts w:ascii="Arial" w:hAnsi="Arial" w:cs="Arial"/>
                <w:color w:val="000000"/>
                <w:sz w:val="20"/>
                <w:szCs w:val="20"/>
                <w:shd w:val="clear" w:color="auto" w:fill="FFFFFF"/>
              </w:rPr>
              <w:t>Cumplir con las políticas internas que genere y adopte el Ministerio de Minas y Energía, especialmente aquellas que hagan referencia a: equidad de género, obligaciones ambientales, seguridad cibernética, seguridad de la información, tratamiento y protección de datos personales, entre otros.</w:t>
            </w:r>
          </w:p>
        </w:tc>
        <w:tc>
          <w:tcPr>
            <w:tcW w:w="4805" w:type="dxa"/>
            <w:gridSpan w:val="7"/>
            <w:shd w:val="clear" w:color="auto" w:fill="auto"/>
            <w:vAlign w:val="center"/>
          </w:tcPr>
          <w:p w14:paraId="1D248B0B" w14:textId="08352614" w:rsidR="005C1AB6" w:rsidRPr="001B0A56" w:rsidRDefault="005C1AB6" w:rsidP="005C1AB6">
            <w:pPr>
              <w:shd w:val="clear" w:color="auto" w:fill="FFFFFF"/>
              <w:rPr>
                <w:rFonts w:ascii="Arial" w:hAnsi="Arial" w:cs="Arial"/>
                <w:color w:val="000000"/>
                <w:sz w:val="20"/>
                <w:szCs w:val="20"/>
                <w:shd w:val="clear" w:color="auto" w:fill="FFFFFF"/>
              </w:rPr>
            </w:pPr>
            <w:r w:rsidRPr="0003000C">
              <w:rPr>
                <w:rFonts w:ascii="Arial" w:hAnsi="Arial" w:cs="Arial"/>
                <w:color w:val="000000"/>
                <w:sz w:val="20"/>
                <w:szCs w:val="20"/>
                <w:shd w:val="clear" w:color="auto" w:fill="FFFFFF"/>
              </w:rPr>
              <w:t>Se cumplieron las políticas internas del Ministerio, incluyendo equidad de género, obligaciones ambientales y protección de datos.</w:t>
            </w:r>
          </w:p>
        </w:tc>
      </w:tr>
      <w:tr w:rsidR="005C1AB6" w:rsidRPr="004C232E" w14:paraId="0AE81344" w14:textId="77777777" w:rsidTr="00481AF7">
        <w:trPr>
          <w:trHeight w:val="861"/>
        </w:trPr>
        <w:tc>
          <w:tcPr>
            <w:tcW w:w="669" w:type="dxa"/>
            <w:shd w:val="clear" w:color="auto" w:fill="D9D9D9" w:themeFill="background1" w:themeFillShade="D9"/>
            <w:vAlign w:val="center"/>
          </w:tcPr>
          <w:p w14:paraId="3665BA09" w14:textId="43C9207A" w:rsidR="005C1AB6" w:rsidRPr="00945A47" w:rsidRDefault="005C1AB6" w:rsidP="005C1AB6">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lastRenderedPageBreak/>
              <w:t>26</w:t>
            </w:r>
          </w:p>
        </w:tc>
        <w:tc>
          <w:tcPr>
            <w:tcW w:w="4978" w:type="dxa"/>
            <w:gridSpan w:val="10"/>
            <w:shd w:val="clear" w:color="auto" w:fill="auto"/>
            <w:vAlign w:val="center"/>
          </w:tcPr>
          <w:p w14:paraId="779ECB1A" w14:textId="55908CEF" w:rsidR="005C1AB6" w:rsidRPr="001B0A56" w:rsidRDefault="005C1AB6" w:rsidP="005C1AB6">
            <w:pPr>
              <w:shd w:val="clear" w:color="auto" w:fill="FFFFFF"/>
              <w:rPr>
                <w:rFonts w:ascii="Arial" w:hAnsi="Arial" w:cs="Arial"/>
                <w:color w:val="000000"/>
                <w:sz w:val="20"/>
                <w:szCs w:val="20"/>
                <w:shd w:val="clear" w:color="auto" w:fill="FFFFFF"/>
              </w:rPr>
            </w:pPr>
            <w:r w:rsidRPr="001B0A56">
              <w:rPr>
                <w:rFonts w:ascii="Arial" w:hAnsi="Arial" w:cs="Arial"/>
                <w:color w:val="000000"/>
                <w:sz w:val="20"/>
                <w:szCs w:val="20"/>
                <w:shd w:val="clear" w:color="auto" w:fill="FFFFFF"/>
              </w:rPr>
              <w:t>Las demás que sean necesarias para el cabal cumplimiento del objeto contractual</w:t>
            </w:r>
          </w:p>
        </w:tc>
        <w:tc>
          <w:tcPr>
            <w:tcW w:w="4805" w:type="dxa"/>
            <w:gridSpan w:val="7"/>
            <w:shd w:val="clear" w:color="auto" w:fill="auto"/>
            <w:vAlign w:val="center"/>
          </w:tcPr>
          <w:p w14:paraId="21E28A80" w14:textId="403065DD" w:rsidR="005C1AB6" w:rsidRPr="001B0A56" w:rsidRDefault="005C1AB6" w:rsidP="005C1AB6">
            <w:pPr>
              <w:shd w:val="clear" w:color="auto" w:fill="FFFFFF"/>
              <w:rPr>
                <w:rFonts w:ascii="Arial" w:hAnsi="Arial" w:cs="Arial"/>
                <w:color w:val="000000"/>
                <w:sz w:val="20"/>
                <w:szCs w:val="20"/>
                <w:shd w:val="clear" w:color="auto" w:fill="FFFFFF"/>
              </w:rPr>
            </w:pPr>
            <w:r>
              <w:rPr>
                <w:rFonts w:ascii="Arial" w:eastAsia="Times New Roman" w:hAnsi="Arial" w:cs="Arial"/>
                <w:sz w:val="20"/>
                <w:szCs w:val="20"/>
                <w:lang w:eastAsia="es-ES_tradnl"/>
              </w:rPr>
              <w:t>Durante el periodo reportado no fueron designadas obligaciones adicionales.</w:t>
            </w:r>
          </w:p>
        </w:tc>
      </w:tr>
      <w:tr w:rsidR="005C1AB6" w:rsidRPr="00945A47" w14:paraId="33E04FFD" w14:textId="77777777" w:rsidTr="00481AF7">
        <w:trPr>
          <w:trHeight w:val="444"/>
        </w:trPr>
        <w:tc>
          <w:tcPr>
            <w:tcW w:w="10452" w:type="dxa"/>
            <w:gridSpan w:val="18"/>
            <w:shd w:val="clear" w:color="auto" w:fill="ACB9CA" w:themeFill="text2" w:themeFillTint="66"/>
            <w:noWrap/>
            <w:vAlign w:val="center"/>
            <w:hideMark/>
          </w:tcPr>
          <w:p w14:paraId="47C6E231" w14:textId="77777777" w:rsidR="005C1AB6" w:rsidRPr="00945A47" w:rsidRDefault="005C1AB6" w:rsidP="005C1AB6">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DECLARACIÓN DE CUMPLIMIENTO</w:t>
            </w:r>
          </w:p>
        </w:tc>
      </w:tr>
      <w:tr w:rsidR="005C1AB6" w:rsidRPr="004C232E" w14:paraId="5C1D0190" w14:textId="77777777" w:rsidTr="7D1789CB">
        <w:trPr>
          <w:trHeight w:val="1043"/>
        </w:trPr>
        <w:tc>
          <w:tcPr>
            <w:tcW w:w="669" w:type="dxa"/>
            <w:shd w:val="clear" w:color="auto" w:fill="D9D9D9" w:themeFill="background1" w:themeFillShade="D9"/>
            <w:vAlign w:val="center"/>
            <w:hideMark/>
          </w:tcPr>
          <w:p w14:paraId="3F695CC0" w14:textId="77777777" w:rsidR="005C1AB6" w:rsidRPr="00945A47" w:rsidRDefault="005C1AB6" w:rsidP="005C1AB6">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1</w:t>
            </w:r>
          </w:p>
        </w:tc>
        <w:tc>
          <w:tcPr>
            <w:tcW w:w="9783" w:type="dxa"/>
            <w:gridSpan w:val="17"/>
            <w:shd w:val="clear" w:color="auto" w:fill="DBDBDB" w:themeFill="accent3" w:themeFillTint="66"/>
            <w:vAlign w:val="center"/>
            <w:hideMark/>
          </w:tcPr>
          <w:p w14:paraId="4818024C" w14:textId="77F29123" w:rsidR="005C1AB6" w:rsidRPr="00945A47" w:rsidRDefault="005C1AB6" w:rsidP="005C1AB6">
            <w:pP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Con la firma del presente informe de actividades certifico que las cuentas presentadas hasta la fecha, con ocasión de este contrato, se encuentran debidamente cargadas en el SECOP II en la oportunidad debida y con los soportes correspondientes.</w:t>
            </w:r>
            <w:r>
              <w:rPr>
                <w:rFonts w:ascii="Arial" w:eastAsia="Times New Roman" w:hAnsi="Arial" w:cs="Arial"/>
                <w:sz w:val="20"/>
                <w:szCs w:val="20"/>
                <w:lang w:eastAsia="es-ES_tradnl"/>
              </w:rPr>
              <w:t xml:space="preserve"> </w:t>
            </w:r>
          </w:p>
        </w:tc>
      </w:tr>
      <w:tr w:rsidR="005C1AB6" w:rsidRPr="004C232E" w14:paraId="59173438" w14:textId="77777777" w:rsidTr="7D1789CB">
        <w:trPr>
          <w:trHeight w:val="879"/>
        </w:trPr>
        <w:tc>
          <w:tcPr>
            <w:tcW w:w="669" w:type="dxa"/>
            <w:shd w:val="clear" w:color="auto" w:fill="D9D9D9" w:themeFill="background1" w:themeFillShade="D9"/>
            <w:vAlign w:val="center"/>
            <w:hideMark/>
          </w:tcPr>
          <w:p w14:paraId="5FD1D6FD" w14:textId="77777777" w:rsidR="005C1AB6" w:rsidRPr="00945A47" w:rsidRDefault="005C1AB6" w:rsidP="005C1AB6">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2</w:t>
            </w:r>
          </w:p>
        </w:tc>
        <w:tc>
          <w:tcPr>
            <w:tcW w:w="9783" w:type="dxa"/>
            <w:gridSpan w:val="17"/>
            <w:shd w:val="clear" w:color="auto" w:fill="DBDBDB" w:themeFill="accent3" w:themeFillTint="66"/>
            <w:vAlign w:val="center"/>
            <w:hideMark/>
          </w:tcPr>
          <w:p w14:paraId="10319469" w14:textId="77777777" w:rsidR="005C1AB6" w:rsidRPr="00945A47" w:rsidRDefault="005C1AB6" w:rsidP="005C1AB6">
            <w:pP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 xml:space="preserve">Con la firma del presente informe de actividades certifico que he cumplido con el pago de los aportes al sistema de seguridad social integral conforme a los ingresos recibidos y de conformidad con la normativa vigente. </w:t>
            </w:r>
          </w:p>
        </w:tc>
      </w:tr>
      <w:tr w:rsidR="005C1AB6" w:rsidRPr="00945A47" w14:paraId="7AFCC6D6" w14:textId="77777777" w:rsidTr="7D1789CB">
        <w:trPr>
          <w:trHeight w:val="626"/>
        </w:trPr>
        <w:tc>
          <w:tcPr>
            <w:tcW w:w="10452" w:type="dxa"/>
            <w:gridSpan w:val="18"/>
            <w:shd w:val="clear" w:color="auto" w:fill="ACB9CA" w:themeFill="text2" w:themeFillTint="66"/>
            <w:noWrap/>
            <w:vAlign w:val="center"/>
            <w:hideMark/>
          </w:tcPr>
          <w:p w14:paraId="6A3B2B66" w14:textId="77777777" w:rsidR="005C1AB6" w:rsidRPr="00945A47" w:rsidRDefault="005C1AB6" w:rsidP="005C1AB6">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ENTREGABLES/PRODUCTOS</w:t>
            </w:r>
          </w:p>
        </w:tc>
      </w:tr>
      <w:tr w:rsidR="005C1AB6" w:rsidRPr="004C232E" w14:paraId="17494403" w14:textId="77777777" w:rsidTr="7D1789CB">
        <w:trPr>
          <w:trHeight w:val="556"/>
        </w:trPr>
        <w:tc>
          <w:tcPr>
            <w:tcW w:w="669" w:type="dxa"/>
            <w:shd w:val="clear" w:color="auto" w:fill="D9D9D9" w:themeFill="background1" w:themeFillShade="D9"/>
            <w:vAlign w:val="center"/>
            <w:hideMark/>
          </w:tcPr>
          <w:p w14:paraId="4E64F754" w14:textId="77777777" w:rsidR="005C1AB6" w:rsidRPr="00945A47" w:rsidRDefault="005C1AB6" w:rsidP="005C1AB6">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1</w:t>
            </w:r>
          </w:p>
        </w:tc>
        <w:tc>
          <w:tcPr>
            <w:tcW w:w="4841" w:type="dxa"/>
            <w:gridSpan w:val="8"/>
            <w:shd w:val="clear" w:color="auto" w:fill="auto"/>
            <w:vAlign w:val="center"/>
            <w:hideMark/>
          </w:tcPr>
          <w:p w14:paraId="12712776" w14:textId="38465A6A" w:rsidR="005C1AB6" w:rsidRPr="00945A47" w:rsidRDefault="005C1AB6" w:rsidP="005C1AB6">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No aplica</w:t>
            </w:r>
          </w:p>
        </w:tc>
        <w:tc>
          <w:tcPr>
            <w:tcW w:w="4942" w:type="dxa"/>
            <w:gridSpan w:val="9"/>
            <w:shd w:val="clear" w:color="auto" w:fill="auto"/>
            <w:vAlign w:val="center"/>
            <w:hideMark/>
          </w:tcPr>
          <w:p w14:paraId="1A039A75" w14:textId="0B2C1B57" w:rsidR="005C1AB6" w:rsidRPr="00945A47" w:rsidRDefault="005C1AB6" w:rsidP="005C1AB6">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No aplica</w:t>
            </w:r>
          </w:p>
        </w:tc>
      </w:tr>
      <w:tr w:rsidR="005C1AB6" w:rsidRPr="00945A47" w14:paraId="72B2BB67" w14:textId="77777777" w:rsidTr="7D1789CB">
        <w:trPr>
          <w:trHeight w:val="655"/>
        </w:trPr>
        <w:tc>
          <w:tcPr>
            <w:tcW w:w="10452" w:type="dxa"/>
            <w:gridSpan w:val="18"/>
            <w:shd w:val="clear" w:color="auto" w:fill="D9D9D9" w:themeFill="background1" w:themeFillShade="D9"/>
            <w:vAlign w:val="center"/>
            <w:hideMark/>
          </w:tcPr>
          <w:p w14:paraId="2B5AAA3C" w14:textId="48328330" w:rsidR="005C1AB6" w:rsidRPr="00C815ED" w:rsidRDefault="005C1AB6" w:rsidP="005C1AB6">
            <w:pPr>
              <w:jc w:val="both"/>
              <w:rPr>
                <w:rFonts w:ascii="Arial" w:eastAsia="Times New Roman" w:hAnsi="Arial" w:cs="Arial"/>
                <w:b/>
                <w:bCs/>
                <w:sz w:val="20"/>
                <w:szCs w:val="20"/>
                <w:lang w:eastAsia="es-ES_tradnl"/>
              </w:rPr>
            </w:pPr>
            <w:r w:rsidRPr="00C815ED">
              <w:rPr>
                <w:rFonts w:ascii="Arial" w:eastAsia="Times New Roman" w:hAnsi="Arial" w:cs="Arial"/>
                <w:b/>
                <w:bCs/>
                <w:sz w:val="20"/>
                <w:szCs w:val="20"/>
                <w:lang w:eastAsia="es-ES_tradnl"/>
              </w:rPr>
              <w:t>NOTAS: Previo a la generación del informe el contratista debe cargar en la plataforma SECOP II en el ítem “7- Ejecución del contrato” opción de Documentos de Ejecución del contrato, las evidencias y/o soportes de las actividades realizadas en el mes e incluir en el informe de actividades el link de consulta pública en el que podrán ser consultadas estas.</w:t>
            </w:r>
          </w:p>
          <w:p w14:paraId="50417C6A" w14:textId="77777777" w:rsidR="005C1AB6" w:rsidRPr="00C815ED" w:rsidRDefault="005C1AB6" w:rsidP="005C1AB6">
            <w:pPr>
              <w:jc w:val="both"/>
              <w:rPr>
                <w:rFonts w:ascii="Arial" w:eastAsia="Times New Roman" w:hAnsi="Arial" w:cs="Arial"/>
                <w:b/>
                <w:bCs/>
                <w:sz w:val="20"/>
                <w:szCs w:val="20"/>
                <w:lang w:eastAsia="es-ES_tradnl"/>
              </w:rPr>
            </w:pPr>
          </w:p>
          <w:p w14:paraId="7B4EC652" w14:textId="77777777" w:rsidR="005C1AB6" w:rsidRPr="00C815ED" w:rsidRDefault="005C1AB6" w:rsidP="005C1AB6">
            <w:pPr>
              <w:jc w:val="both"/>
              <w:rPr>
                <w:rFonts w:ascii="Arial" w:eastAsia="Times New Roman" w:hAnsi="Arial" w:cs="Arial"/>
                <w:b/>
                <w:bCs/>
                <w:sz w:val="20"/>
                <w:szCs w:val="20"/>
                <w:lang w:eastAsia="es-ES_tradnl"/>
              </w:rPr>
            </w:pPr>
            <w:r w:rsidRPr="00C815ED">
              <w:rPr>
                <w:rFonts w:ascii="Arial" w:eastAsia="Times New Roman" w:hAnsi="Arial" w:cs="Arial"/>
                <w:b/>
                <w:sz w:val="20"/>
                <w:szCs w:val="20"/>
                <w:lang w:eastAsia="es-ES_tradnl"/>
              </w:rPr>
              <w:t>Lo anterior deberá ser verificado por parte de la supervisión como requisito para la aprobación de la cuenta del respectivo mes.</w:t>
            </w:r>
          </w:p>
          <w:p w14:paraId="669364C7" w14:textId="77777777" w:rsidR="005C1AB6" w:rsidRPr="00C815ED" w:rsidRDefault="005C1AB6" w:rsidP="005C1AB6">
            <w:pPr>
              <w:jc w:val="both"/>
              <w:rPr>
                <w:rFonts w:ascii="Arial" w:eastAsia="Times New Roman" w:hAnsi="Arial" w:cs="Arial"/>
                <w:b/>
                <w:bCs/>
                <w:sz w:val="20"/>
                <w:szCs w:val="20"/>
                <w:lang w:eastAsia="es-ES_tradnl"/>
              </w:rPr>
            </w:pPr>
          </w:p>
          <w:p w14:paraId="3F8E17BC" w14:textId="77777777" w:rsidR="005C1AB6" w:rsidRPr="00C815ED" w:rsidRDefault="005C1AB6" w:rsidP="005C1AB6">
            <w:pPr>
              <w:jc w:val="both"/>
              <w:rPr>
                <w:rFonts w:ascii="Arial" w:eastAsia="Times New Roman" w:hAnsi="Arial" w:cs="Arial"/>
                <w:b/>
                <w:sz w:val="20"/>
                <w:szCs w:val="20"/>
                <w:lang w:eastAsia="es-ES_tradnl"/>
              </w:rPr>
            </w:pPr>
            <w:r w:rsidRPr="00C815ED">
              <w:rPr>
                <w:rFonts w:ascii="Arial" w:eastAsia="Times New Roman" w:hAnsi="Arial" w:cs="Arial"/>
                <w:b/>
                <w:bCs/>
                <w:sz w:val="20"/>
                <w:szCs w:val="20"/>
                <w:lang w:eastAsia="es-ES_tradnl"/>
              </w:rPr>
              <w:t xml:space="preserve">Luego de </w:t>
            </w:r>
            <w:r w:rsidRPr="00C815ED">
              <w:rPr>
                <w:rFonts w:ascii="Arial" w:eastAsia="Times New Roman" w:hAnsi="Arial" w:cs="Arial"/>
                <w:b/>
                <w:sz w:val="20"/>
                <w:szCs w:val="20"/>
                <w:lang w:eastAsia="es-ES_tradnl"/>
              </w:rPr>
              <w:t xml:space="preserve">la aprobación del informe en NEON, el contratista debe cargar en SECOP II, ítem “7-Ejecución del contrato” opción Plan de pagos, el informe con el radicado que genera la plataforma NEON. </w:t>
            </w:r>
          </w:p>
          <w:p w14:paraId="49316149" w14:textId="77777777" w:rsidR="005C1AB6" w:rsidRPr="00C815ED" w:rsidRDefault="005C1AB6" w:rsidP="005C1AB6">
            <w:pPr>
              <w:jc w:val="both"/>
              <w:rPr>
                <w:rFonts w:ascii="Arial" w:eastAsia="Times New Roman" w:hAnsi="Arial" w:cs="Arial"/>
                <w:b/>
                <w:sz w:val="20"/>
                <w:szCs w:val="20"/>
                <w:lang w:eastAsia="es-ES_tradnl"/>
              </w:rPr>
            </w:pPr>
          </w:p>
          <w:p w14:paraId="066E0D22" w14:textId="77777777" w:rsidR="005C1AB6" w:rsidRPr="00C815ED" w:rsidRDefault="005C1AB6" w:rsidP="005C1AB6">
            <w:pPr>
              <w:jc w:val="both"/>
              <w:rPr>
                <w:rFonts w:ascii="Arial" w:eastAsia="Times New Roman" w:hAnsi="Arial" w:cs="Arial"/>
                <w:b/>
                <w:bCs/>
                <w:sz w:val="20"/>
                <w:szCs w:val="20"/>
                <w:lang w:eastAsia="es-ES_tradnl"/>
              </w:rPr>
            </w:pPr>
            <w:r w:rsidRPr="00C815ED">
              <w:rPr>
                <w:rFonts w:ascii="Arial" w:eastAsia="Times New Roman" w:hAnsi="Arial" w:cs="Arial"/>
                <w:b/>
                <w:sz w:val="20"/>
                <w:szCs w:val="20"/>
                <w:lang w:eastAsia="es-ES_tradnl"/>
              </w:rPr>
              <w:t>Lo anterior deberá ser verificado por parte de la supervisión como requisito para la aprobación de la cuenta del mes siguiente.</w:t>
            </w:r>
          </w:p>
          <w:p w14:paraId="51B04779" w14:textId="161B2B59" w:rsidR="005C1AB6" w:rsidRPr="00C815ED" w:rsidRDefault="005C1AB6" w:rsidP="005C1AB6">
            <w:pPr>
              <w:rPr>
                <w:rFonts w:ascii="Arial" w:eastAsia="Times New Roman" w:hAnsi="Arial" w:cs="Arial"/>
                <w:b/>
                <w:bCs/>
                <w:sz w:val="20"/>
                <w:szCs w:val="20"/>
                <w:lang w:eastAsia="es-ES_tradnl"/>
              </w:rPr>
            </w:pPr>
          </w:p>
        </w:tc>
      </w:tr>
      <w:tr w:rsidR="005C1AB6" w:rsidRPr="00945A47" w14:paraId="1A6065F2" w14:textId="77777777" w:rsidTr="7D1789CB">
        <w:trPr>
          <w:trHeight w:val="608"/>
        </w:trPr>
        <w:tc>
          <w:tcPr>
            <w:tcW w:w="10452" w:type="dxa"/>
            <w:gridSpan w:val="18"/>
            <w:shd w:val="clear" w:color="auto" w:fill="ACB9CA" w:themeFill="text2" w:themeFillTint="66"/>
            <w:noWrap/>
            <w:vAlign w:val="center"/>
          </w:tcPr>
          <w:p w14:paraId="62881A28" w14:textId="6240278E" w:rsidR="005C1AB6" w:rsidRPr="00C815ED" w:rsidRDefault="005C1AB6" w:rsidP="005C1AB6">
            <w:pPr>
              <w:jc w:val="center"/>
              <w:rPr>
                <w:rFonts w:ascii="Arial" w:eastAsia="Times New Roman" w:hAnsi="Arial" w:cs="Arial"/>
                <w:b/>
                <w:bCs/>
                <w:sz w:val="20"/>
                <w:szCs w:val="20"/>
                <w:lang w:eastAsia="es-ES_tradnl"/>
              </w:rPr>
            </w:pPr>
            <w:r w:rsidRPr="00C815ED">
              <w:rPr>
                <w:rFonts w:ascii="Arial" w:eastAsia="Times New Roman" w:hAnsi="Arial" w:cs="Arial"/>
                <w:b/>
                <w:bCs/>
                <w:sz w:val="20"/>
                <w:szCs w:val="20"/>
                <w:lang w:eastAsia="es-ES_tradnl"/>
              </w:rPr>
              <w:t>LINK DE VERIFICACIÓN DE EVIDENCIAS, SECOP II.</w:t>
            </w:r>
          </w:p>
        </w:tc>
      </w:tr>
      <w:tr w:rsidR="005C1AB6" w:rsidRPr="00945A47" w14:paraId="0FEAACA0" w14:textId="77777777" w:rsidTr="7D1789CB">
        <w:trPr>
          <w:trHeight w:val="608"/>
        </w:trPr>
        <w:tc>
          <w:tcPr>
            <w:tcW w:w="10452" w:type="dxa"/>
            <w:gridSpan w:val="18"/>
            <w:shd w:val="clear" w:color="auto" w:fill="auto"/>
            <w:noWrap/>
            <w:vAlign w:val="center"/>
          </w:tcPr>
          <w:p w14:paraId="4EABE307" w14:textId="26903E8D" w:rsidR="005C1AB6" w:rsidRDefault="00831036" w:rsidP="005C1AB6">
            <w:pPr>
              <w:jc w:val="center"/>
              <w:rPr>
                <w:rFonts w:ascii="Arial" w:eastAsia="Times New Roman" w:hAnsi="Arial" w:cs="Arial"/>
                <w:b/>
                <w:bCs/>
                <w:sz w:val="20"/>
                <w:szCs w:val="20"/>
                <w:lang w:eastAsia="es-ES_tradnl"/>
              </w:rPr>
            </w:pPr>
            <w:hyperlink r:id="rId8" w:history="1">
              <w:r w:rsidR="005C1AB6" w:rsidRPr="002313B1">
                <w:rPr>
                  <w:rStyle w:val="Hipervnculo"/>
                  <w:rFonts w:ascii="Arial" w:eastAsia="Times New Roman" w:hAnsi="Arial" w:cs="Arial"/>
                  <w:b/>
                  <w:bCs/>
                  <w:sz w:val="20"/>
                  <w:szCs w:val="20"/>
                  <w:lang w:eastAsia="es-ES_tradnl"/>
                </w:rPr>
                <w:t>https://community.secop.gov.co/Public/Tendering/OpportunityDetail/Index?noticeUID=CO1.NTC.8586572&amp;isFromPublicArea=True&amp;isModal=true&amp;asPopupView=true</w:t>
              </w:r>
            </w:hyperlink>
          </w:p>
          <w:p w14:paraId="24BD5ECD" w14:textId="20FAC031" w:rsidR="005C1AB6" w:rsidRDefault="005C1AB6" w:rsidP="005C1AB6">
            <w:pPr>
              <w:jc w:val="center"/>
              <w:rPr>
                <w:rFonts w:ascii="Arial" w:eastAsia="Times New Roman" w:hAnsi="Arial" w:cs="Arial"/>
                <w:b/>
                <w:bCs/>
                <w:sz w:val="20"/>
                <w:szCs w:val="20"/>
                <w:lang w:eastAsia="es-ES_tradnl"/>
              </w:rPr>
            </w:pPr>
          </w:p>
        </w:tc>
      </w:tr>
      <w:tr w:rsidR="005C1AB6" w:rsidRPr="00945A47" w14:paraId="355C5FD1" w14:textId="77777777" w:rsidTr="7D1789CB">
        <w:trPr>
          <w:trHeight w:val="364"/>
        </w:trPr>
        <w:tc>
          <w:tcPr>
            <w:tcW w:w="10452" w:type="dxa"/>
            <w:gridSpan w:val="18"/>
            <w:shd w:val="clear" w:color="auto" w:fill="ACB9CA" w:themeFill="text2" w:themeFillTint="66"/>
            <w:noWrap/>
            <w:vAlign w:val="center"/>
            <w:hideMark/>
          </w:tcPr>
          <w:p w14:paraId="4DCC6570" w14:textId="77777777" w:rsidR="005C1AB6" w:rsidRPr="00945A47" w:rsidRDefault="005C1AB6" w:rsidP="005C1AB6">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CONTRATISTA</w:t>
            </w:r>
          </w:p>
        </w:tc>
      </w:tr>
      <w:tr w:rsidR="005C1AB6" w:rsidRPr="00945A47" w14:paraId="4B64B67D" w14:textId="77777777" w:rsidTr="00481AF7">
        <w:trPr>
          <w:trHeight w:val="1053"/>
        </w:trPr>
        <w:tc>
          <w:tcPr>
            <w:tcW w:w="2236" w:type="dxa"/>
            <w:gridSpan w:val="5"/>
            <w:shd w:val="clear" w:color="auto" w:fill="D9D9D9" w:themeFill="background1" w:themeFillShade="D9"/>
            <w:noWrap/>
            <w:vAlign w:val="center"/>
            <w:hideMark/>
          </w:tcPr>
          <w:p w14:paraId="33D49E82" w14:textId="77777777" w:rsidR="005C1AB6" w:rsidRPr="00945A47" w:rsidRDefault="005C1AB6" w:rsidP="005C1AB6">
            <w:pPr>
              <w:ind w:firstLineChars="100" w:firstLine="200"/>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FIRMA</w:t>
            </w:r>
          </w:p>
        </w:tc>
        <w:tc>
          <w:tcPr>
            <w:tcW w:w="8216" w:type="dxa"/>
            <w:gridSpan w:val="13"/>
            <w:shd w:val="clear" w:color="auto" w:fill="auto"/>
            <w:vAlign w:val="center"/>
            <w:hideMark/>
          </w:tcPr>
          <w:p w14:paraId="5C06181D" w14:textId="5ABC4D24" w:rsidR="005C1AB6" w:rsidRDefault="005C1AB6" w:rsidP="005C1AB6">
            <w:pPr>
              <w:rPr>
                <w:rFonts w:ascii="Arial" w:eastAsia="Times New Roman" w:hAnsi="Arial" w:cs="Arial"/>
                <w:b/>
                <w:bCs/>
                <w:sz w:val="20"/>
                <w:szCs w:val="20"/>
                <w:lang w:eastAsia="es-ES_tradnl"/>
              </w:rPr>
            </w:pPr>
            <w:r>
              <w:rPr>
                <w:rFonts w:ascii="Arial" w:eastAsia="Times New Roman" w:hAnsi="Arial" w:cs="Arial"/>
                <w:b/>
                <w:bCs/>
                <w:sz w:val="20"/>
                <w:szCs w:val="20"/>
                <w:lang w:eastAsia="es-ES_tradnl"/>
              </w:rPr>
              <w:t xml:space="preserve">               </w:t>
            </w:r>
            <w:r>
              <w:rPr>
                <w:rFonts w:ascii="Arial" w:eastAsia="Times New Roman" w:hAnsi="Arial" w:cs="Arial"/>
                <w:b/>
                <w:bCs/>
                <w:noProof/>
                <w:sz w:val="20"/>
                <w:szCs w:val="20"/>
                <w:lang w:val="es-ES_tradnl" w:eastAsia="es-ES_tradnl"/>
              </w:rPr>
              <w:drawing>
                <wp:inline distT="0" distB="0" distL="0" distR="0" wp14:anchorId="6B9618F6" wp14:editId="42AFD931">
                  <wp:extent cx="3855720" cy="699904"/>
                  <wp:effectExtent l="0" t="0" r="0" b="508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rotWithShape="1">
                          <a:blip r:embed="rId9">
                            <a:extLst>
                              <a:ext uri="{28A0092B-C50C-407E-A947-70E740481C1C}">
                                <a14:useLocalDpi xmlns:a14="http://schemas.microsoft.com/office/drawing/2010/main" val="0"/>
                              </a:ext>
                            </a:extLst>
                          </a:blip>
                          <a:srcRect t="14815" r="8321" b="18814"/>
                          <a:stretch/>
                        </pic:blipFill>
                        <pic:spPr bwMode="auto">
                          <a:xfrm>
                            <a:off x="0" y="0"/>
                            <a:ext cx="3941119" cy="715406"/>
                          </a:xfrm>
                          <a:prstGeom prst="rect">
                            <a:avLst/>
                          </a:prstGeom>
                          <a:ln>
                            <a:noFill/>
                          </a:ln>
                          <a:extLst>
                            <a:ext uri="{53640926-AAD7-44D8-BBD7-CCE9431645EC}">
                              <a14:shadowObscured xmlns:a14="http://schemas.microsoft.com/office/drawing/2010/main"/>
                            </a:ext>
                          </a:extLst>
                        </pic:spPr>
                      </pic:pic>
                    </a:graphicData>
                  </a:graphic>
                </wp:inline>
              </w:drawing>
            </w:r>
          </w:p>
          <w:p w14:paraId="7ED1A2EF" w14:textId="5C3D00F1" w:rsidR="005C1AB6" w:rsidRPr="00945A47" w:rsidRDefault="005C1AB6" w:rsidP="005C1AB6">
            <w:pPr>
              <w:jc w:val="center"/>
              <w:rPr>
                <w:rFonts w:ascii="Arial" w:eastAsia="Times New Roman" w:hAnsi="Arial" w:cs="Arial"/>
                <w:b/>
                <w:bCs/>
                <w:sz w:val="20"/>
                <w:szCs w:val="20"/>
                <w:lang w:eastAsia="es-ES_tradnl"/>
              </w:rPr>
            </w:pPr>
            <w:r>
              <w:rPr>
                <w:rFonts w:ascii="Arial" w:eastAsia="Times New Roman" w:hAnsi="Arial" w:cs="Arial"/>
                <w:b/>
                <w:bCs/>
                <w:sz w:val="20"/>
                <w:szCs w:val="20"/>
                <w:lang w:eastAsia="es-ES_tradnl"/>
              </w:rPr>
              <w:t>GABRIELA AMORTEGUI AGUIRRE C.C. 1121968626</w:t>
            </w:r>
          </w:p>
        </w:tc>
      </w:tr>
    </w:tbl>
    <w:p w14:paraId="17842CB5" w14:textId="77777777" w:rsidR="00CC107D" w:rsidRDefault="00CC107D" w:rsidP="00481AF7">
      <w:pPr>
        <w:rPr>
          <w:rFonts w:ascii="Arial" w:hAnsi="Arial" w:cs="Arial"/>
          <w:sz w:val="20"/>
          <w:szCs w:val="20"/>
        </w:rPr>
      </w:pPr>
    </w:p>
    <w:p w14:paraId="42D3E894" w14:textId="77777777" w:rsidR="00CC107D" w:rsidRDefault="00CC107D" w:rsidP="00481AF7">
      <w:pPr>
        <w:rPr>
          <w:rFonts w:ascii="Arial" w:hAnsi="Arial" w:cs="Arial"/>
          <w:sz w:val="20"/>
          <w:szCs w:val="20"/>
        </w:rPr>
      </w:pPr>
    </w:p>
    <w:p w14:paraId="24CB53B8" w14:textId="46483668" w:rsidR="006F09BC" w:rsidRDefault="006F09BC" w:rsidP="00481AF7">
      <w:pPr>
        <w:rPr>
          <w:rFonts w:ascii="Arial" w:hAnsi="Arial" w:cs="Arial"/>
          <w:sz w:val="20"/>
          <w:szCs w:val="20"/>
        </w:rPr>
      </w:pPr>
    </w:p>
    <w:p w14:paraId="05A3913B" w14:textId="13D69906" w:rsidR="006C171E" w:rsidRPr="004C232E" w:rsidRDefault="000650FC" w:rsidP="00481AF7">
      <w:pPr>
        <w:rPr>
          <w:rFonts w:ascii="Arial" w:hAnsi="Arial" w:cs="Arial"/>
          <w:sz w:val="20"/>
          <w:szCs w:val="20"/>
        </w:rPr>
      </w:pPr>
      <w:r>
        <w:rPr>
          <w:rFonts w:ascii="Arial" w:hAnsi="Arial" w:cs="Arial"/>
          <w:noProof/>
          <w:sz w:val="20"/>
          <w:szCs w:val="20"/>
          <w:lang w:val="es-ES_tradnl" w:eastAsia="es-ES_tradnl"/>
        </w:rPr>
        <w:lastRenderedPageBreak/>
        <w:drawing>
          <wp:inline distT="0" distB="0" distL="0" distR="0" wp14:anchorId="2AB926F0" wp14:editId="354458CC">
            <wp:extent cx="5603149" cy="3501750"/>
            <wp:effectExtent l="0" t="0" r="10795" b="381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aptura de pantalla 2025-12-03 a la(s) 7.13.51 a.m..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604258" cy="3502443"/>
                    </a:xfrm>
                    <a:prstGeom prst="rect">
                      <a:avLst/>
                    </a:prstGeom>
                  </pic:spPr>
                </pic:pic>
              </a:graphicData>
            </a:graphic>
          </wp:inline>
        </w:drawing>
      </w:r>
    </w:p>
    <w:sectPr w:rsidR="006C171E" w:rsidRPr="004C232E" w:rsidSect="00481AF7">
      <w:headerReference w:type="even" r:id="rId11"/>
      <w:headerReference w:type="default" r:id="rId12"/>
      <w:footerReference w:type="even" r:id="rId13"/>
      <w:footerReference w:type="default" r:id="rId14"/>
      <w:headerReference w:type="first" r:id="rId15"/>
      <w:footerReference w:type="first" r:id="rId16"/>
      <w:pgSz w:w="12240" w:h="15840"/>
      <w:pgMar w:top="1417" w:right="900" w:bottom="1417" w:left="1701" w:header="0"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8B4F9D" w14:textId="77777777" w:rsidR="00831036" w:rsidRDefault="00831036" w:rsidP="00426E52">
      <w:r>
        <w:separator/>
      </w:r>
    </w:p>
  </w:endnote>
  <w:endnote w:type="continuationSeparator" w:id="0">
    <w:p w14:paraId="1E4E4D19" w14:textId="77777777" w:rsidR="00831036" w:rsidRDefault="00831036" w:rsidP="00426E52">
      <w:r>
        <w:continuationSeparator/>
      </w:r>
    </w:p>
  </w:endnote>
  <w:endnote w:type="continuationNotice" w:id="1">
    <w:p w14:paraId="6EF097E5" w14:textId="77777777" w:rsidR="00831036" w:rsidRDefault="008310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E767BA" w14:textId="77777777" w:rsidR="007C6079" w:rsidRDefault="007C6079">
    <w:pPr>
      <w:pStyle w:val="Piedepgina"/>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BB2125" w14:textId="77777777" w:rsidR="007C6079" w:rsidRPr="0015433E" w:rsidRDefault="007C6079" w:rsidP="00C815ED">
    <w:pPr>
      <w:pStyle w:val="Piedepgina"/>
      <w:jc w:val="right"/>
      <w:rPr>
        <w:rFonts w:ascii="Arial" w:hAnsi="Arial" w:cs="Arial"/>
        <w:sz w:val="16"/>
        <w:szCs w:val="16"/>
      </w:rPr>
    </w:pPr>
    <w:r w:rsidRPr="0015433E">
      <w:rPr>
        <w:rFonts w:ascii="Arial" w:hAnsi="Arial" w:cs="Arial"/>
        <w:sz w:val="16"/>
        <w:szCs w:val="16"/>
        <w:lang w:val="es-ES"/>
      </w:rPr>
      <w:t xml:space="preserve">Página </w:t>
    </w:r>
    <w:r w:rsidRPr="0015433E">
      <w:rPr>
        <w:rFonts w:ascii="Arial" w:hAnsi="Arial" w:cs="Arial"/>
        <w:bCs/>
        <w:sz w:val="16"/>
        <w:szCs w:val="16"/>
      </w:rPr>
      <w:fldChar w:fldCharType="begin"/>
    </w:r>
    <w:r w:rsidRPr="0015433E">
      <w:rPr>
        <w:rFonts w:ascii="Arial" w:hAnsi="Arial" w:cs="Arial"/>
        <w:bCs/>
        <w:sz w:val="16"/>
        <w:szCs w:val="16"/>
      </w:rPr>
      <w:instrText>PAGE</w:instrText>
    </w:r>
    <w:r w:rsidRPr="0015433E">
      <w:rPr>
        <w:rFonts w:ascii="Arial" w:hAnsi="Arial" w:cs="Arial"/>
        <w:bCs/>
        <w:sz w:val="16"/>
        <w:szCs w:val="16"/>
      </w:rPr>
      <w:fldChar w:fldCharType="separate"/>
    </w:r>
    <w:r w:rsidR="000763BD">
      <w:rPr>
        <w:rFonts w:ascii="Arial" w:hAnsi="Arial" w:cs="Arial"/>
        <w:bCs/>
        <w:noProof/>
        <w:sz w:val="16"/>
        <w:szCs w:val="16"/>
      </w:rPr>
      <w:t>1</w:t>
    </w:r>
    <w:r w:rsidRPr="0015433E">
      <w:rPr>
        <w:rFonts w:ascii="Arial" w:hAnsi="Arial" w:cs="Arial"/>
        <w:bCs/>
        <w:sz w:val="16"/>
        <w:szCs w:val="16"/>
      </w:rPr>
      <w:fldChar w:fldCharType="end"/>
    </w:r>
    <w:r w:rsidRPr="0015433E">
      <w:rPr>
        <w:rFonts w:ascii="Arial" w:hAnsi="Arial" w:cs="Arial"/>
        <w:sz w:val="16"/>
        <w:szCs w:val="16"/>
        <w:lang w:val="es-ES"/>
      </w:rPr>
      <w:t xml:space="preserve"> de </w:t>
    </w:r>
    <w:r w:rsidRPr="0015433E">
      <w:rPr>
        <w:rFonts w:ascii="Arial" w:hAnsi="Arial" w:cs="Arial"/>
        <w:bCs/>
        <w:sz w:val="16"/>
        <w:szCs w:val="16"/>
      </w:rPr>
      <w:fldChar w:fldCharType="begin"/>
    </w:r>
    <w:r w:rsidRPr="0015433E">
      <w:rPr>
        <w:rFonts w:ascii="Arial" w:hAnsi="Arial" w:cs="Arial"/>
        <w:bCs/>
        <w:sz w:val="16"/>
        <w:szCs w:val="16"/>
      </w:rPr>
      <w:instrText>NUMPAGES</w:instrText>
    </w:r>
    <w:r w:rsidRPr="0015433E">
      <w:rPr>
        <w:rFonts w:ascii="Arial" w:hAnsi="Arial" w:cs="Arial"/>
        <w:bCs/>
        <w:sz w:val="16"/>
        <w:szCs w:val="16"/>
      </w:rPr>
      <w:fldChar w:fldCharType="separate"/>
    </w:r>
    <w:r w:rsidR="000763BD">
      <w:rPr>
        <w:rFonts w:ascii="Arial" w:hAnsi="Arial" w:cs="Arial"/>
        <w:bCs/>
        <w:noProof/>
        <w:sz w:val="16"/>
        <w:szCs w:val="16"/>
      </w:rPr>
      <w:t>8</w:t>
    </w:r>
    <w:r w:rsidRPr="0015433E">
      <w:rPr>
        <w:rFonts w:ascii="Arial" w:hAnsi="Arial" w:cs="Arial"/>
        <w:bCs/>
        <w:sz w:val="16"/>
        <w:szCs w:val="16"/>
      </w:rPr>
      <w:fldChar w:fldCharType="end"/>
    </w:r>
  </w:p>
  <w:p w14:paraId="349ED64C" w14:textId="77777777" w:rsidR="007C6079" w:rsidRDefault="007C6079">
    <w:pPr>
      <w:pStyle w:val="Piedepgina"/>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718D3B" w14:textId="77777777" w:rsidR="007C6079" w:rsidRDefault="007C6079">
    <w:pPr>
      <w:pStyle w:val="Piedepgina"/>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FF8F4E" w14:textId="77777777" w:rsidR="00831036" w:rsidRDefault="00831036" w:rsidP="00426E52">
      <w:r>
        <w:separator/>
      </w:r>
    </w:p>
  </w:footnote>
  <w:footnote w:type="continuationSeparator" w:id="0">
    <w:p w14:paraId="3763A827" w14:textId="77777777" w:rsidR="00831036" w:rsidRDefault="00831036" w:rsidP="00426E52">
      <w:r>
        <w:continuationSeparator/>
      </w:r>
    </w:p>
  </w:footnote>
  <w:footnote w:type="continuationNotice" w:id="1">
    <w:p w14:paraId="1CFE2DC2" w14:textId="77777777" w:rsidR="00831036" w:rsidRDefault="00831036"/>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DB6AF1" w14:textId="77777777" w:rsidR="007C6079" w:rsidRDefault="007C6079">
    <w:pPr>
      <w:pStyle w:val="Encabezado"/>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024AEA" w14:textId="38442E73" w:rsidR="007C6079" w:rsidRDefault="007C6079" w:rsidP="00481AF7">
    <w:bookmarkStart w:id="1" w:name="_Hlk136591249"/>
  </w:p>
  <w:p w14:paraId="6D00CD12" w14:textId="39813DB7" w:rsidR="007C6079" w:rsidRDefault="007C6079" w:rsidP="00481AF7"/>
  <w:tbl>
    <w:tblPr>
      <w:tblW w:w="5977" w:type="pct"/>
      <w:tblInd w:w="-1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561"/>
      <w:gridCol w:w="7121"/>
      <w:gridCol w:w="1418"/>
      <w:gridCol w:w="1411"/>
    </w:tblGrid>
    <w:tr w:rsidR="007C6079" w:rsidRPr="00E31384" w14:paraId="23FD9452" w14:textId="77777777" w:rsidTr="00F302DF">
      <w:trPr>
        <w:trHeight w:val="841"/>
      </w:trPr>
      <w:tc>
        <w:tcPr>
          <w:tcW w:w="1561" w:type="dxa"/>
          <w:vMerge w:val="restart"/>
        </w:tcPr>
        <w:p w14:paraId="0694FEF5" w14:textId="79C609CF" w:rsidR="007C6079" w:rsidRPr="00481AF7" w:rsidRDefault="007C6079" w:rsidP="00481AF7">
          <w:pPr>
            <w:jc w:val="center"/>
            <w:rPr>
              <w:rFonts w:ascii="Arial" w:hAnsi="Arial" w:cs="Arial"/>
              <w:b/>
            </w:rPr>
          </w:pPr>
          <w:r>
            <w:rPr>
              <w:noProof/>
              <w:lang w:val="es-ES_tradnl" w:eastAsia="es-ES_tradnl"/>
            </w:rPr>
            <w:drawing>
              <wp:inline distT="0" distB="0" distL="0" distR="0" wp14:anchorId="3D735378" wp14:editId="0C560A86">
                <wp:extent cx="751840" cy="741161"/>
                <wp:effectExtent l="0" t="0" r="0" b="1905"/>
                <wp:docPr id="3" name="Imagen 2">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6C0EC449-2E3D-932C-08F1-5090672524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6C0EC449-2E3D-932C-08F1-5090672524CA}"/>
                            </a:ext>
                          </a:extLst>
                        </pic:cNvPr>
                        <pic:cNvPicPr>
                          <a:picLocks noChangeAspect="1"/>
                        </pic:cNvPicPr>
                      </pic:nvPicPr>
                      <pic:blipFill>
                        <a:blip r:embed="rId1"/>
                        <a:stretch>
                          <a:fillRect/>
                        </a:stretch>
                      </pic:blipFill>
                      <pic:spPr>
                        <a:xfrm>
                          <a:off x="0" y="0"/>
                          <a:ext cx="751840" cy="741161"/>
                        </a:xfrm>
                        <a:prstGeom prst="rect">
                          <a:avLst/>
                        </a:prstGeom>
                      </pic:spPr>
                    </pic:pic>
                  </a:graphicData>
                </a:graphic>
              </wp:inline>
            </w:drawing>
          </w:r>
        </w:p>
      </w:tc>
      <w:tc>
        <w:tcPr>
          <w:tcW w:w="7121" w:type="dxa"/>
          <w:vMerge w:val="restart"/>
          <w:shd w:val="clear" w:color="auto" w:fill="auto"/>
          <w:vAlign w:val="center"/>
        </w:tcPr>
        <w:p w14:paraId="52C8121D" w14:textId="0A58AA96" w:rsidR="007C6079" w:rsidRPr="009B4676" w:rsidRDefault="007C6079" w:rsidP="00481AF7">
          <w:pPr>
            <w:jc w:val="center"/>
            <w:rPr>
              <w:rFonts w:ascii="Arial" w:hAnsi="Arial" w:cs="Arial"/>
              <w:b/>
            </w:rPr>
          </w:pPr>
          <w:bookmarkStart w:id="2" w:name="_Hlk126915421"/>
          <w:r w:rsidRPr="00481AF7">
            <w:rPr>
              <w:rFonts w:ascii="Arial" w:hAnsi="Arial" w:cs="Arial"/>
              <w:b/>
            </w:rPr>
            <w:t>FORMATO INFORME MENSUAL DE ACTIVIDADES SERVICIOS PROFESIONALES Y DE APOYO A LA GESTIÓN MINISTERIO DE MINAS Y ENERGÍA</w:t>
          </w:r>
        </w:p>
      </w:tc>
      <w:tc>
        <w:tcPr>
          <w:tcW w:w="2829" w:type="dxa"/>
          <w:gridSpan w:val="2"/>
          <w:shd w:val="clear" w:color="auto" w:fill="auto"/>
          <w:vAlign w:val="center"/>
        </w:tcPr>
        <w:p w14:paraId="606BD5FF" w14:textId="1CD85243" w:rsidR="007C6079" w:rsidRPr="00E31384" w:rsidRDefault="007C6079" w:rsidP="00481AF7">
          <w:pPr>
            <w:ind w:left="-113" w:right="-113"/>
            <w:jc w:val="center"/>
            <w:rPr>
              <w:rFonts w:ascii="Arial" w:hAnsi="Arial" w:cs="Arial"/>
            </w:rPr>
          </w:pPr>
          <w:r w:rsidRPr="00FF0A08">
            <w:rPr>
              <w:rFonts w:ascii="Arial" w:hAnsi="Arial" w:cs="Arial"/>
              <w:noProof/>
              <w:lang w:val="es-ES_tradnl" w:eastAsia="es-ES_tradnl"/>
            </w:rPr>
            <w:drawing>
              <wp:anchor distT="0" distB="0" distL="114300" distR="114300" simplePos="0" relativeHeight="251658240" behindDoc="0" locked="0" layoutInCell="1" allowOverlap="1" wp14:anchorId="31D8A45D" wp14:editId="57BCA509">
                <wp:simplePos x="0" y="0"/>
                <wp:positionH relativeFrom="column">
                  <wp:posOffset>-76200</wp:posOffset>
                </wp:positionH>
                <wp:positionV relativeFrom="paragraph">
                  <wp:posOffset>-1905</wp:posOffset>
                </wp:positionV>
                <wp:extent cx="1819275" cy="552450"/>
                <wp:effectExtent l="0" t="0" r="9525" b="0"/>
                <wp:wrapNone/>
                <wp:docPr id="77254274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a:extLst>
                            <a:ext uri="{28A0092B-C50C-407E-A947-70E740481C1C}">
                              <a14:useLocalDpi xmlns:a14="http://schemas.microsoft.com/office/drawing/2010/main" val="0"/>
                            </a:ext>
                          </a:extLst>
                        </a:blip>
                        <a:srcRect l="11187" t="22450" r="11235" b="21881"/>
                        <a:stretch/>
                      </pic:blipFill>
                      <pic:spPr bwMode="auto">
                        <a:xfrm>
                          <a:off x="0" y="0"/>
                          <a:ext cx="1819275" cy="552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7C6079" w:rsidRPr="00E31384" w14:paraId="47F37145" w14:textId="77777777" w:rsidTr="00F302DF">
      <w:tblPrEx>
        <w:tblCellMar>
          <w:left w:w="108" w:type="dxa"/>
          <w:right w:w="108" w:type="dxa"/>
        </w:tblCellMar>
      </w:tblPrEx>
      <w:trPr>
        <w:trHeight w:val="227"/>
      </w:trPr>
      <w:tc>
        <w:tcPr>
          <w:tcW w:w="1561" w:type="dxa"/>
          <w:vMerge/>
        </w:tcPr>
        <w:p w14:paraId="43170E19" w14:textId="77777777" w:rsidR="007C6079" w:rsidRPr="009B4676" w:rsidRDefault="007C6079" w:rsidP="00481AF7">
          <w:pPr>
            <w:jc w:val="center"/>
            <w:rPr>
              <w:rFonts w:ascii="Arial" w:hAnsi="Arial" w:cs="Arial"/>
              <w:bCs/>
              <w:sz w:val="16"/>
              <w:szCs w:val="16"/>
            </w:rPr>
          </w:pPr>
        </w:p>
      </w:tc>
      <w:tc>
        <w:tcPr>
          <w:tcW w:w="7121" w:type="dxa"/>
          <w:vMerge/>
          <w:shd w:val="clear" w:color="auto" w:fill="auto"/>
          <w:vAlign w:val="center"/>
        </w:tcPr>
        <w:p w14:paraId="522FCADB" w14:textId="5A387616" w:rsidR="007C6079" w:rsidRPr="009B4676" w:rsidRDefault="007C6079" w:rsidP="00481AF7">
          <w:pPr>
            <w:jc w:val="center"/>
            <w:rPr>
              <w:rFonts w:ascii="Arial" w:hAnsi="Arial" w:cs="Arial"/>
              <w:bCs/>
              <w:sz w:val="16"/>
              <w:szCs w:val="16"/>
            </w:rPr>
          </w:pPr>
        </w:p>
      </w:tc>
      <w:tc>
        <w:tcPr>
          <w:tcW w:w="2829" w:type="dxa"/>
          <w:gridSpan w:val="2"/>
          <w:shd w:val="clear" w:color="auto" w:fill="auto"/>
          <w:vAlign w:val="center"/>
        </w:tcPr>
        <w:p w14:paraId="0E860ED3" w14:textId="6E4868C5" w:rsidR="007C6079" w:rsidRPr="00E31384" w:rsidRDefault="007C6079" w:rsidP="00481AF7">
          <w:pPr>
            <w:jc w:val="center"/>
            <w:outlineLvl w:val="0"/>
            <w:rPr>
              <w:rFonts w:ascii="Arial" w:hAnsi="Arial" w:cs="Arial"/>
              <w:sz w:val="14"/>
              <w:szCs w:val="16"/>
            </w:rPr>
          </w:pPr>
          <w:r w:rsidRPr="00701FD7">
            <w:rPr>
              <w:rFonts w:ascii="Arial" w:hAnsi="Arial" w:cs="Arial"/>
              <w:sz w:val="14"/>
              <w:szCs w:val="16"/>
            </w:rPr>
            <w:t>T-GC-F-24</w:t>
          </w:r>
        </w:p>
      </w:tc>
    </w:tr>
    <w:tr w:rsidR="007C6079" w:rsidRPr="00E31384" w14:paraId="22383BCF" w14:textId="77777777" w:rsidTr="00F302DF">
      <w:tblPrEx>
        <w:tblCellMar>
          <w:left w:w="108" w:type="dxa"/>
          <w:right w:w="108" w:type="dxa"/>
        </w:tblCellMar>
      </w:tblPrEx>
      <w:trPr>
        <w:trHeight w:val="227"/>
      </w:trPr>
      <w:tc>
        <w:tcPr>
          <w:tcW w:w="1561" w:type="dxa"/>
          <w:vMerge/>
        </w:tcPr>
        <w:p w14:paraId="11DC6426" w14:textId="77777777" w:rsidR="007C6079" w:rsidRPr="009B4676" w:rsidRDefault="007C6079" w:rsidP="00481AF7">
          <w:pPr>
            <w:jc w:val="center"/>
            <w:rPr>
              <w:rFonts w:ascii="Arial" w:hAnsi="Arial" w:cs="Arial"/>
              <w:bCs/>
              <w:sz w:val="16"/>
              <w:szCs w:val="16"/>
            </w:rPr>
          </w:pPr>
        </w:p>
      </w:tc>
      <w:tc>
        <w:tcPr>
          <w:tcW w:w="7121" w:type="dxa"/>
          <w:vMerge/>
          <w:shd w:val="clear" w:color="auto" w:fill="auto"/>
          <w:vAlign w:val="center"/>
        </w:tcPr>
        <w:p w14:paraId="614D3BE1" w14:textId="0904A28B" w:rsidR="007C6079" w:rsidRPr="009B4676" w:rsidRDefault="007C6079" w:rsidP="00481AF7">
          <w:pPr>
            <w:jc w:val="center"/>
            <w:rPr>
              <w:rFonts w:ascii="Arial" w:hAnsi="Arial" w:cs="Arial"/>
              <w:bCs/>
              <w:sz w:val="16"/>
              <w:szCs w:val="16"/>
            </w:rPr>
          </w:pPr>
        </w:p>
      </w:tc>
      <w:tc>
        <w:tcPr>
          <w:tcW w:w="1418" w:type="dxa"/>
          <w:shd w:val="clear" w:color="auto" w:fill="auto"/>
          <w:vAlign w:val="center"/>
        </w:tcPr>
        <w:p w14:paraId="6AFF2271" w14:textId="473214DB" w:rsidR="007C6079" w:rsidRPr="00E31384" w:rsidRDefault="007C6079" w:rsidP="00481AF7">
          <w:pPr>
            <w:jc w:val="center"/>
            <w:outlineLvl w:val="0"/>
            <w:rPr>
              <w:rFonts w:ascii="Arial" w:hAnsi="Arial" w:cs="Arial"/>
              <w:sz w:val="14"/>
              <w:szCs w:val="16"/>
            </w:rPr>
          </w:pPr>
          <w:r>
            <w:rPr>
              <w:rFonts w:ascii="Arial" w:hAnsi="Arial" w:cs="Arial"/>
              <w:sz w:val="14"/>
              <w:szCs w:val="16"/>
            </w:rPr>
            <w:t>05-06-2023</w:t>
          </w:r>
        </w:p>
      </w:tc>
      <w:tc>
        <w:tcPr>
          <w:tcW w:w="1411" w:type="dxa"/>
          <w:shd w:val="clear" w:color="auto" w:fill="auto"/>
          <w:vAlign w:val="center"/>
        </w:tcPr>
        <w:p w14:paraId="58D944FB" w14:textId="5752AD35" w:rsidR="007C6079" w:rsidRPr="00E31384" w:rsidRDefault="007C6079" w:rsidP="00481AF7">
          <w:pPr>
            <w:tabs>
              <w:tab w:val="left" w:pos="1061"/>
            </w:tabs>
            <w:jc w:val="center"/>
            <w:outlineLvl w:val="0"/>
            <w:rPr>
              <w:rFonts w:ascii="Arial" w:hAnsi="Arial" w:cs="Arial"/>
              <w:sz w:val="14"/>
              <w:szCs w:val="16"/>
            </w:rPr>
          </w:pPr>
          <w:r>
            <w:rPr>
              <w:rFonts w:ascii="Arial" w:hAnsi="Arial" w:cs="Arial"/>
              <w:sz w:val="14"/>
              <w:szCs w:val="16"/>
            </w:rPr>
            <w:t>V-4</w:t>
          </w:r>
        </w:p>
      </w:tc>
    </w:tr>
    <w:bookmarkEnd w:id="1"/>
    <w:bookmarkEnd w:id="2"/>
  </w:tbl>
  <w:p w14:paraId="0189C48E" w14:textId="77777777" w:rsidR="007C6079" w:rsidRDefault="007C6079">
    <w:pPr>
      <w:pStyle w:val="Encabezado"/>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F2C0F7" w14:textId="77777777" w:rsidR="007C6079" w:rsidRDefault="007C6079">
    <w:pPr>
      <w:pStyle w:val="Encabezado"/>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A001A7"/>
    <w:multiLevelType w:val="hybridMultilevel"/>
    <w:tmpl w:val="1E6A2EF8"/>
    <w:lvl w:ilvl="0" w:tplc="3A8A1728">
      <w:start w:val="1"/>
      <w:numFmt w:val="bullet"/>
      <w:lvlText w:val=""/>
      <w:lvlJc w:val="left"/>
      <w:pPr>
        <w:ind w:left="-436" w:hanging="360"/>
      </w:pPr>
      <w:rPr>
        <w:rFonts w:ascii="Symbol" w:hAnsi="Symbol" w:hint="default"/>
      </w:rPr>
    </w:lvl>
    <w:lvl w:ilvl="1" w:tplc="DAC6585C">
      <w:start w:val="1"/>
      <w:numFmt w:val="bullet"/>
      <w:lvlText w:val="o"/>
      <w:lvlJc w:val="left"/>
      <w:pPr>
        <w:ind w:left="284" w:hanging="360"/>
      </w:pPr>
      <w:rPr>
        <w:rFonts w:ascii="Courier New" w:hAnsi="Courier New" w:hint="default"/>
      </w:rPr>
    </w:lvl>
    <w:lvl w:ilvl="2" w:tplc="4F001B30">
      <w:start w:val="1"/>
      <w:numFmt w:val="bullet"/>
      <w:lvlText w:val=""/>
      <w:lvlJc w:val="left"/>
      <w:pPr>
        <w:ind w:left="1004" w:hanging="360"/>
      </w:pPr>
      <w:rPr>
        <w:rFonts w:ascii="Wingdings" w:hAnsi="Wingdings" w:hint="default"/>
      </w:rPr>
    </w:lvl>
    <w:lvl w:ilvl="3" w:tplc="7158B120">
      <w:start w:val="1"/>
      <w:numFmt w:val="bullet"/>
      <w:lvlText w:val=""/>
      <w:lvlJc w:val="left"/>
      <w:pPr>
        <w:ind w:left="1724" w:hanging="360"/>
      </w:pPr>
      <w:rPr>
        <w:rFonts w:ascii="Symbol" w:hAnsi="Symbol" w:hint="default"/>
      </w:rPr>
    </w:lvl>
    <w:lvl w:ilvl="4" w:tplc="CD50EA40">
      <w:start w:val="1"/>
      <w:numFmt w:val="bullet"/>
      <w:lvlText w:val="o"/>
      <w:lvlJc w:val="left"/>
      <w:pPr>
        <w:ind w:left="2444" w:hanging="360"/>
      </w:pPr>
      <w:rPr>
        <w:rFonts w:ascii="Courier New" w:hAnsi="Courier New" w:hint="default"/>
      </w:rPr>
    </w:lvl>
    <w:lvl w:ilvl="5" w:tplc="4F026642">
      <w:start w:val="1"/>
      <w:numFmt w:val="bullet"/>
      <w:lvlText w:val=""/>
      <w:lvlJc w:val="left"/>
      <w:pPr>
        <w:ind w:left="3164" w:hanging="360"/>
      </w:pPr>
      <w:rPr>
        <w:rFonts w:ascii="Wingdings" w:hAnsi="Wingdings" w:hint="default"/>
      </w:rPr>
    </w:lvl>
    <w:lvl w:ilvl="6" w:tplc="88C0B00A">
      <w:start w:val="1"/>
      <w:numFmt w:val="bullet"/>
      <w:lvlText w:val=""/>
      <w:lvlJc w:val="left"/>
      <w:pPr>
        <w:ind w:left="3884" w:hanging="360"/>
      </w:pPr>
      <w:rPr>
        <w:rFonts w:ascii="Symbol" w:hAnsi="Symbol" w:hint="default"/>
      </w:rPr>
    </w:lvl>
    <w:lvl w:ilvl="7" w:tplc="F6E2EF52">
      <w:start w:val="1"/>
      <w:numFmt w:val="bullet"/>
      <w:lvlText w:val="o"/>
      <w:lvlJc w:val="left"/>
      <w:pPr>
        <w:ind w:left="4604" w:hanging="360"/>
      </w:pPr>
      <w:rPr>
        <w:rFonts w:ascii="Courier New" w:hAnsi="Courier New" w:hint="default"/>
      </w:rPr>
    </w:lvl>
    <w:lvl w:ilvl="8" w:tplc="B38A4176">
      <w:start w:val="1"/>
      <w:numFmt w:val="bullet"/>
      <w:lvlText w:val=""/>
      <w:lvlJc w:val="left"/>
      <w:pPr>
        <w:ind w:left="5324" w:hanging="360"/>
      </w:pPr>
      <w:rPr>
        <w:rFonts w:ascii="Wingdings" w:hAnsi="Wingdings" w:hint="default"/>
      </w:rPr>
    </w:lvl>
  </w:abstractNum>
  <w:abstractNum w:abstractNumId="1">
    <w:nsid w:val="143F7312"/>
    <w:multiLevelType w:val="hybridMultilevel"/>
    <w:tmpl w:val="C8481C8A"/>
    <w:lvl w:ilvl="0" w:tplc="240A0001">
      <w:start w:val="1"/>
      <w:numFmt w:val="bullet"/>
      <w:lvlText w:val=""/>
      <w:lvlJc w:val="left"/>
      <w:pPr>
        <w:ind w:left="502"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nsid w:val="2A925782"/>
    <w:multiLevelType w:val="hybridMultilevel"/>
    <w:tmpl w:val="C7127106"/>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
    <w:nsid w:val="3F6A0853"/>
    <w:multiLevelType w:val="hybridMultilevel"/>
    <w:tmpl w:val="0B8C6B08"/>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
    <w:nsid w:val="4CB1594C"/>
    <w:multiLevelType w:val="hybridMultilevel"/>
    <w:tmpl w:val="88825D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nsid w:val="75A0494F"/>
    <w:multiLevelType w:val="hybridMultilevel"/>
    <w:tmpl w:val="49E06672"/>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7FAA6513"/>
    <w:multiLevelType w:val="multilevel"/>
    <w:tmpl w:val="D10425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6"/>
  </w:num>
  <w:num w:numId="3">
    <w:abstractNumId w:val="1"/>
  </w:num>
  <w:num w:numId="4">
    <w:abstractNumId w:val="3"/>
  </w:num>
  <w:num w:numId="5">
    <w:abstractNumId w:val="5"/>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5"/>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09BC"/>
    <w:rsid w:val="00005237"/>
    <w:rsid w:val="00026B86"/>
    <w:rsid w:val="0003000C"/>
    <w:rsid w:val="0003699D"/>
    <w:rsid w:val="000524F9"/>
    <w:rsid w:val="000614D1"/>
    <w:rsid w:val="000650FC"/>
    <w:rsid w:val="0007250C"/>
    <w:rsid w:val="000763BD"/>
    <w:rsid w:val="000956D3"/>
    <w:rsid w:val="000A4983"/>
    <w:rsid w:val="000B6267"/>
    <w:rsid w:val="000B77E8"/>
    <w:rsid w:val="000F7817"/>
    <w:rsid w:val="0012765F"/>
    <w:rsid w:val="00141341"/>
    <w:rsid w:val="00154593"/>
    <w:rsid w:val="00154EC3"/>
    <w:rsid w:val="00160647"/>
    <w:rsid w:val="00183A62"/>
    <w:rsid w:val="00183D82"/>
    <w:rsid w:val="00184BF7"/>
    <w:rsid w:val="0019740D"/>
    <w:rsid w:val="001B0A56"/>
    <w:rsid w:val="002175AE"/>
    <w:rsid w:val="0023578D"/>
    <w:rsid w:val="00241D12"/>
    <w:rsid w:val="0025448E"/>
    <w:rsid w:val="00260BBE"/>
    <w:rsid w:val="002944DB"/>
    <w:rsid w:val="002A03E8"/>
    <w:rsid w:val="002C47BE"/>
    <w:rsid w:val="002E2CCD"/>
    <w:rsid w:val="002F2675"/>
    <w:rsid w:val="00316FCC"/>
    <w:rsid w:val="0031741D"/>
    <w:rsid w:val="00396FCC"/>
    <w:rsid w:val="003F7685"/>
    <w:rsid w:val="00410E6A"/>
    <w:rsid w:val="004160BC"/>
    <w:rsid w:val="00417A47"/>
    <w:rsid w:val="00426E52"/>
    <w:rsid w:val="00435C2D"/>
    <w:rsid w:val="00446762"/>
    <w:rsid w:val="00465B8C"/>
    <w:rsid w:val="00481AF7"/>
    <w:rsid w:val="004C232E"/>
    <w:rsid w:val="004D4C74"/>
    <w:rsid w:val="004D53FB"/>
    <w:rsid w:val="005072FB"/>
    <w:rsid w:val="00512FFB"/>
    <w:rsid w:val="00520057"/>
    <w:rsid w:val="00525F81"/>
    <w:rsid w:val="00526300"/>
    <w:rsid w:val="00531B5B"/>
    <w:rsid w:val="005C1AB6"/>
    <w:rsid w:val="005E4764"/>
    <w:rsid w:val="005F6EBA"/>
    <w:rsid w:val="00605BA2"/>
    <w:rsid w:val="006230B8"/>
    <w:rsid w:val="00626586"/>
    <w:rsid w:val="006534D2"/>
    <w:rsid w:val="006650CF"/>
    <w:rsid w:val="00692F66"/>
    <w:rsid w:val="006A699D"/>
    <w:rsid w:val="006B2B4E"/>
    <w:rsid w:val="006C171E"/>
    <w:rsid w:val="006C4EFE"/>
    <w:rsid w:val="006D0B25"/>
    <w:rsid w:val="006E09C6"/>
    <w:rsid w:val="006F09BC"/>
    <w:rsid w:val="006F3DB4"/>
    <w:rsid w:val="00701FD7"/>
    <w:rsid w:val="00703C4E"/>
    <w:rsid w:val="007244B7"/>
    <w:rsid w:val="00745FB0"/>
    <w:rsid w:val="00763431"/>
    <w:rsid w:val="00767EDE"/>
    <w:rsid w:val="007747C2"/>
    <w:rsid w:val="007969D5"/>
    <w:rsid w:val="00796A4E"/>
    <w:rsid w:val="007C6079"/>
    <w:rsid w:val="007C7298"/>
    <w:rsid w:val="007E053C"/>
    <w:rsid w:val="0081175B"/>
    <w:rsid w:val="00816E58"/>
    <w:rsid w:val="00826AE4"/>
    <w:rsid w:val="00831036"/>
    <w:rsid w:val="00884DC1"/>
    <w:rsid w:val="008A43D7"/>
    <w:rsid w:val="008E34B1"/>
    <w:rsid w:val="008F57AB"/>
    <w:rsid w:val="00943D8C"/>
    <w:rsid w:val="00945A47"/>
    <w:rsid w:val="00962EFF"/>
    <w:rsid w:val="0096575D"/>
    <w:rsid w:val="00970640"/>
    <w:rsid w:val="00977C4C"/>
    <w:rsid w:val="009B5FA6"/>
    <w:rsid w:val="009D5CEB"/>
    <w:rsid w:val="009D7E66"/>
    <w:rsid w:val="009E022C"/>
    <w:rsid w:val="009F0980"/>
    <w:rsid w:val="00A1376C"/>
    <w:rsid w:val="00A17524"/>
    <w:rsid w:val="00A17D4B"/>
    <w:rsid w:val="00A20944"/>
    <w:rsid w:val="00A215E5"/>
    <w:rsid w:val="00A31095"/>
    <w:rsid w:val="00AC1B7A"/>
    <w:rsid w:val="00AC45D3"/>
    <w:rsid w:val="00AF1DBF"/>
    <w:rsid w:val="00B26CCC"/>
    <w:rsid w:val="00B30D1D"/>
    <w:rsid w:val="00BA610F"/>
    <w:rsid w:val="00BE00BA"/>
    <w:rsid w:val="00BE11BD"/>
    <w:rsid w:val="00BE225E"/>
    <w:rsid w:val="00BE5D8C"/>
    <w:rsid w:val="00BF0F81"/>
    <w:rsid w:val="00C02FCF"/>
    <w:rsid w:val="00C05390"/>
    <w:rsid w:val="00C53343"/>
    <w:rsid w:val="00C815ED"/>
    <w:rsid w:val="00C85694"/>
    <w:rsid w:val="00C9101D"/>
    <w:rsid w:val="00CA2587"/>
    <w:rsid w:val="00CB6576"/>
    <w:rsid w:val="00CC107D"/>
    <w:rsid w:val="00CC5036"/>
    <w:rsid w:val="00CC7E03"/>
    <w:rsid w:val="00D06CF5"/>
    <w:rsid w:val="00D12639"/>
    <w:rsid w:val="00D326A1"/>
    <w:rsid w:val="00D913F0"/>
    <w:rsid w:val="00DA0FC5"/>
    <w:rsid w:val="00DB01A1"/>
    <w:rsid w:val="00DD2E89"/>
    <w:rsid w:val="00DE63C4"/>
    <w:rsid w:val="00E057AF"/>
    <w:rsid w:val="00E16DE6"/>
    <w:rsid w:val="00E227B0"/>
    <w:rsid w:val="00E2568B"/>
    <w:rsid w:val="00E4367B"/>
    <w:rsid w:val="00E43A87"/>
    <w:rsid w:val="00E51600"/>
    <w:rsid w:val="00E5368B"/>
    <w:rsid w:val="00E62F0D"/>
    <w:rsid w:val="00E74581"/>
    <w:rsid w:val="00E91FC6"/>
    <w:rsid w:val="00EC6EB5"/>
    <w:rsid w:val="00ED561B"/>
    <w:rsid w:val="00EF1029"/>
    <w:rsid w:val="00F12F44"/>
    <w:rsid w:val="00F302DF"/>
    <w:rsid w:val="00F320DD"/>
    <w:rsid w:val="00F40094"/>
    <w:rsid w:val="00F66157"/>
    <w:rsid w:val="00F80210"/>
    <w:rsid w:val="00F82BC9"/>
    <w:rsid w:val="00F968BF"/>
    <w:rsid w:val="00FA2F24"/>
    <w:rsid w:val="00FD3059"/>
    <w:rsid w:val="17324116"/>
    <w:rsid w:val="4130187F"/>
    <w:rsid w:val="417DDA60"/>
    <w:rsid w:val="42E6F997"/>
    <w:rsid w:val="57C72898"/>
    <w:rsid w:val="79B3734F"/>
    <w:rsid w:val="7A339555"/>
    <w:rsid w:val="7D1789CB"/>
    <w:rsid w:val="7DE66E9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3E440D"/>
  <w15:chartTrackingRefBased/>
  <w15:docId w15:val="{123467F4-C255-1049-904B-D9196750A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2E89"/>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6F09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426E52"/>
    <w:pPr>
      <w:tabs>
        <w:tab w:val="center" w:pos="4419"/>
        <w:tab w:val="right" w:pos="8838"/>
      </w:tabs>
    </w:pPr>
  </w:style>
  <w:style w:type="character" w:customStyle="1" w:styleId="EncabezadoCar">
    <w:name w:val="Encabezado Car"/>
    <w:basedOn w:val="Fuentedeprrafopredeter"/>
    <w:link w:val="Encabezado"/>
    <w:uiPriority w:val="99"/>
    <w:rsid w:val="00426E52"/>
  </w:style>
  <w:style w:type="paragraph" w:styleId="Piedepgina">
    <w:name w:val="footer"/>
    <w:basedOn w:val="Normal"/>
    <w:link w:val="PiedepginaCar"/>
    <w:uiPriority w:val="99"/>
    <w:unhideWhenUsed/>
    <w:rsid w:val="00426E52"/>
    <w:pPr>
      <w:tabs>
        <w:tab w:val="center" w:pos="4419"/>
        <w:tab w:val="right" w:pos="8838"/>
      </w:tabs>
    </w:pPr>
  </w:style>
  <w:style w:type="character" w:customStyle="1" w:styleId="PiedepginaCar">
    <w:name w:val="Pie de página Car"/>
    <w:basedOn w:val="Fuentedeprrafopredeter"/>
    <w:link w:val="Piedepgina"/>
    <w:uiPriority w:val="99"/>
    <w:rsid w:val="00426E52"/>
  </w:style>
  <w:style w:type="paragraph" w:styleId="Prrafodelista">
    <w:name w:val="List Paragraph"/>
    <w:basedOn w:val="Normal"/>
    <w:uiPriority w:val="34"/>
    <w:qFormat/>
    <w:pPr>
      <w:ind w:left="720"/>
      <w:contextualSpacing/>
    </w:pPr>
  </w:style>
  <w:style w:type="character" w:customStyle="1" w:styleId="ui-provider">
    <w:name w:val="ui-provider"/>
    <w:basedOn w:val="Fuentedeprrafopredeter"/>
    <w:rsid w:val="00A17524"/>
  </w:style>
  <w:style w:type="character" w:styleId="Hipervnculo">
    <w:name w:val="Hyperlink"/>
    <w:basedOn w:val="Fuentedeprrafopredeter"/>
    <w:uiPriority w:val="99"/>
    <w:unhideWhenUsed/>
    <w:rsid w:val="00FA2F24"/>
    <w:rPr>
      <w:color w:val="0563C1" w:themeColor="hyperlink"/>
      <w:u w:val="single"/>
    </w:rPr>
  </w:style>
  <w:style w:type="character" w:customStyle="1" w:styleId="UnresolvedMention">
    <w:name w:val="Unresolved Mention"/>
    <w:basedOn w:val="Fuentedeprrafopredeter"/>
    <w:uiPriority w:val="99"/>
    <w:semiHidden/>
    <w:unhideWhenUsed/>
    <w:rsid w:val="00FA2F24"/>
    <w:rPr>
      <w:color w:val="605E5C"/>
      <w:shd w:val="clear" w:color="auto" w:fill="E1DFDD"/>
    </w:rPr>
  </w:style>
  <w:style w:type="paragraph" w:styleId="NormalWeb">
    <w:name w:val="Normal (Web)"/>
    <w:basedOn w:val="Normal"/>
    <w:uiPriority w:val="99"/>
    <w:unhideWhenUsed/>
    <w:rsid w:val="00005237"/>
    <w:pPr>
      <w:spacing w:before="100" w:beforeAutospacing="1" w:after="100" w:afterAutospacing="1"/>
    </w:pPr>
    <w:rPr>
      <w:rFonts w:ascii="Times New Roman" w:eastAsia="Times New Roman" w:hAnsi="Times New Roman" w:cs="Times New Roman"/>
      <w:lang w:eastAsia="es-CO"/>
    </w:rPr>
  </w:style>
  <w:style w:type="character" w:styleId="Textoennegrita">
    <w:name w:val="Strong"/>
    <w:basedOn w:val="Fuentedeprrafopredeter"/>
    <w:uiPriority w:val="22"/>
    <w:qFormat/>
    <w:rsid w:val="00005237"/>
    <w:rPr>
      <w:b/>
      <w:bCs/>
    </w:rPr>
  </w:style>
  <w:style w:type="character" w:styleId="nfasis">
    <w:name w:val="Emphasis"/>
    <w:basedOn w:val="Fuentedeprrafopredeter"/>
    <w:uiPriority w:val="20"/>
    <w:qFormat/>
    <w:rsid w:val="00CA258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391196">
      <w:bodyDiv w:val="1"/>
      <w:marLeft w:val="0"/>
      <w:marRight w:val="0"/>
      <w:marTop w:val="0"/>
      <w:marBottom w:val="0"/>
      <w:divBdr>
        <w:top w:val="none" w:sz="0" w:space="0" w:color="auto"/>
        <w:left w:val="none" w:sz="0" w:space="0" w:color="auto"/>
        <w:bottom w:val="none" w:sz="0" w:space="0" w:color="auto"/>
        <w:right w:val="none" w:sz="0" w:space="0" w:color="auto"/>
      </w:divBdr>
    </w:div>
    <w:div w:id="126047736">
      <w:bodyDiv w:val="1"/>
      <w:marLeft w:val="0"/>
      <w:marRight w:val="0"/>
      <w:marTop w:val="0"/>
      <w:marBottom w:val="0"/>
      <w:divBdr>
        <w:top w:val="none" w:sz="0" w:space="0" w:color="auto"/>
        <w:left w:val="none" w:sz="0" w:space="0" w:color="auto"/>
        <w:bottom w:val="none" w:sz="0" w:space="0" w:color="auto"/>
        <w:right w:val="none" w:sz="0" w:space="0" w:color="auto"/>
      </w:divBdr>
    </w:div>
    <w:div w:id="215164591">
      <w:bodyDiv w:val="1"/>
      <w:marLeft w:val="0"/>
      <w:marRight w:val="0"/>
      <w:marTop w:val="0"/>
      <w:marBottom w:val="0"/>
      <w:divBdr>
        <w:top w:val="none" w:sz="0" w:space="0" w:color="auto"/>
        <w:left w:val="none" w:sz="0" w:space="0" w:color="auto"/>
        <w:bottom w:val="none" w:sz="0" w:space="0" w:color="auto"/>
        <w:right w:val="none" w:sz="0" w:space="0" w:color="auto"/>
      </w:divBdr>
    </w:div>
    <w:div w:id="219634838">
      <w:bodyDiv w:val="1"/>
      <w:marLeft w:val="0"/>
      <w:marRight w:val="0"/>
      <w:marTop w:val="0"/>
      <w:marBottom w:val="0"/>
      <w:divBdr>
        <w:top w:val="none" w:sz="0" w:space="0" w:color="auto"/>
        <w:left w:val="none" w:sz="0" w:space="0" w:color="auto"/>
        <w:bottom w:val="none" w:sz="0" w:space="0" w:color="auto"/>
        <w:right w:val="none" w:sz="0" w:space="0" w:color="auto"/>
      </w:divBdr>
    </w:div>
    <w:div w:id="223683079">
      <w:bodyDiv w:val="1"/>
      <w:marLeft w:val="0"/>
      <w:marRight w:val="0"/>
      <w:marTop w:val="0"/>
      <w:marBottom w:val="0"/>
      <w:divBdr>
        <w:top w:val="none" w:sz="0" w:space="0" w:color="auto"/>
        <w:left w:val="none" w:sz="0" w:space="0" w:color="auto"/>
        <w:bottom w:val="none" w:sz="0" w:space="0" w:color="auto"/>
        <w:right w:val="none" w:sz="0" w:space="0" w:color="auto"/>
      </w:divBdr>
    </w:div>
    <w:div w:id="278950031">
      <w:bodyDiv w:val="1"/>
      <w:marLeft w:val="0"/>
      <w:marRight w:val="0"/>
      <w:marTop w:val="0"/>
      <w:marBottom w:val="0"/>
      <w:divBdr>
        <w:top w:val="none" w:sz="0" w:space="0" w:color="auto"/>
        <w:left w:val="none" w:sz="0" w:space="0" w:color="auto"/>
        <w:bottom w:val="none" w:sz="0" w:space="0" w:color="auto"/>
        <w:right w:val="none" w:sz="0" w:space="0" w:color="auto"/>
      </w:divBdr>
    </w:div>
    <w:div w:id="311106066">
      <w:bodyDiv w:val="1"/>
      <w:marLeft w:val="0"/>
      <w:marRight w:val="0"/>
      <w:marTop w:val="0"/>
      <w:marBottom w:val="0"/>
      <w:divBdr>
        <w:top w:val="none" w:sz="0" w:space="0" w:color="auto"/>
        <w:left w:val="none" w:sz="0" w:space="0" w:color="auto"/>
        <w:bottom w:val="none" w:sz="0" w:space="0" w:color="auto"/>
        <w:right w:val="none" w:sz="0" w:space="0" w:color="auto"/>
      </w:divBdr>
    </w:div>
    <w:div w:id="331374569">
      <w:bodyDiv w:val="1"/>
      <w:marLeft w:val="0"/>
      <w:marRight w:val="0"/>
      <w:marTop w:val="0"/>
      <w:marBottom w:val="0"/>
      <w:divBdr>
        <w:top w:val="none" w:sz="0" w:space="0" w:color="auto"/>
        <w:left w:val="none" w:sz="0" w:space="0" w:color="auto"/>
        <w:bottom w:val="none" w:sz="0" w:space="0" w:color="auto"/>
        <w:right w:val="none" w:sz="0" w:space="0" w:color="auto"/>
      </w:divBdr>
    </w:div>
    <w:div w:id="343169464">
      <w:bodyDiv w:val="1"/>
      <w:marLeft w:val="0"/>
      <w:marRight w:val="0"/>
      <w:marTop w:val="0"/>
      <w:marBottom w:val="0"/>
      <w:divBdr>
        <w:top w:val="none" w:sz="0" w:space="0" w:color="auto"/>
        <w:left w:val="none" w:sz="0" w:space="0" w:color="auto"/>
        <w:bottom w:val="none" w:sz="0" w:space="0" w:color="auto"/>
        <w:right w:val="none" w:sz="0" w:space="0" w:color="auto"/>
      </w:divBdr>
    </w:div>
    <w:div w:id="458644060">
      <w:bodyDiv w:val="1"/>
      <w:marLeft w:val="0"/>
      <w:marRight w:val="0"/>
      <w:marTop w:val="0"/>
      <w:marBottom w:val="0"/>
      <w:divBdr>
        <w:top w:val="none" w:sz="0" w:space="0" w:color="auto"/>
        <w:left w:val="none" w:sz="0" w:space="0" w:color="auto"/>
        <w:bottom w:val="none" w:sz="0" w:space="0" w:color="auto"/>
        <w:right w:val="none" w:sz="0" w:space="0" w:color="auto"/>
      </w:divBdr>
    </w:div>
    <w:div w:id="472917372">
      <w:bodyDiv w:val="1"/>
      <w:marLeft w:val="0"/>
      <w:marRight w:val="0"/>
      <w:marTop w:val="0"/>
      <w:marBottom w:val="0"/>
      <w:divBdr>
        <w:top w:val="none" w:sz="0" w:space="0" w:color="auto"/>
        <w:left w:val="none" w:sz="0" w:space="0" w:color="auto"/>
        <w:bottom w:val="none" w:sz="0" w:space="0" w:color="auto"/>
        <w:right w:val="none" w:sz="0" w:space="0" w:color="auto"/>
      </w:divBdr>
    </w:div>
    <w:div w:id="484980611">
      <w:bodyDiv w:val="1"/>
      <w:marLeft w:val="0"/>
      <w:marRight w:val="0"/>
      <w:marTop w:val="0"/>
      <w:marBottom w:val="0"/>
      <w:divBdr>
        <w:top w:val="none" w:sz="0" w:space="0" w:color="auto"/>
        <w:left w:val="none" w:sz="0" w:space="0" w:color="auto"/>
        <w:bottom w:val="none" w:sz="0" w:space="0" w:color="auto"/>
        <w:right w:val="none" w:sz="0" w:space="0" w:color="auto"/>
      </w:divBdr>
    </w:div>
    <w:div w:id="623316611">
      <w:bodyDiv w:val="1"/>
      <w:marLeft w:val="0"/>
      <w:marRight w:val="0"/>
      <w:marTop w:val="0"/>
      <w:marBottom w:val="0"/>
      <w:divBdr>
        <w:top w:val="none" w:sz="0" w:space="0" w:color="auto"/>
        <w:left w:val="none" w:sz="0" w:space="0" w:color="auto"/>
        <w:bottom w:val="none" w:sz="0" w:space="0" w:color="auto"/>
        <w:right w:val="none" w:sz="0" w:space="0" w:color="auto"/>
      </w:divBdr>
    </w:div>
    <w:div w:id="638651721">
      <w:bodyDiv w:val="1"/>
      <w:marLeft w:val="0"/>
      <w:marRight w:val="0"/>
      <w:marTop w:val="0"/>
      <w:marBottom w:val="0"/>
      <w:divBdr>
        <w:top w:val="none" w:sz="0" w:space="0" w:color="auto"/>
        <w:left w:val="none" w:sz="0" w:space="0" w:color="auto"/>
        <w:bottom w:val="none" w:sz="0" w:space="0" w:color="auto"/>
        <w:right w:val="none" w:sz="0" w:space="0" w:color="auto"/>
      </w:divBdr>
    </w:div>
    <w:div w:id="646856529">
      <w:bodyDiv w:val="1"/>
      <w:marLeft w:val="0"/>
      <w:marRight w:val="0"/>
      <w:marTop w:val="0"/>
      <w:marBottom w:val="0"/>
      <w:divBdr>
        <w:top w:val="none" w:sz="0" w:space="0" w:color="auto"/>
        <w:left w:val="none" w:sz="0" w:space="0" w:color="auto"/>
        <w:bottom w:val="none" w:sz="0" w:space="0" w:color="auto"/>
        <w:right w:val="none" w:sz="0" w:space="0" w:color="auto"/>
      </w:divBdr>
    </w:div>
    <w:div w:id="653342608">
      <w:bodyDiv w:val="1"/>
      <w:marLeft w:val="0"/>
      <w:marRight w:val="0"/>
      <w:marTop w:val="0"/>
      <w:marBottom w:val="0"/>
      <w:divBdr>
        <w:top w:val="none" w:sz="0" w:space="0" w:color="auto"/>
        <w:left w:val="none" w:sz="0" w:space="0" w:color="auto"/>
        <w:bottom w:val="none" w:sz="0" w:space="0" w:color="auto"/>
        <w:right w:val="none" w:sz="0" w:space="0" w:color="auto"/>
      </w:divBdr>
    </w:div>
    <w:div w:id="653483787">
      <w:bodyDiv w:val="1"/>
      <w:marLeft w:val="0"/>
      <w:marRight w:val="0"/>
      <w:marTop w:val="0"/>
      <w:marBottom w:val="0"/>
      <w:divBdr>
        <w:top w:val="none" w:sz="0" w:space="0" w:color="auto"/>
        <w:left w:val="none" w:sz="0" w:space="0" w:color="auto"/>
        <w:bottom w:val="none" w:sz="0" w:space="0" w:color="auto"/>
        <w:right w:val="none" w:sz="0" w:space="0" w:color="auto"/>
      </w:divBdr>
    </w:div>
    <w:div w:id="703360573">
      <w:bodyDiv w:val="1"/>
      <w:marLeft w:val="0"/>
      <w:marRight w:val="0"/>
      <w:marTop w:val="0"/>
      <w:marBottom w:val="0"/>
      <w:divBdr>
        <w:top w:val="none" w:sz="0" w:space="0" w:color="auto"/>
        <w:left w:val="none" w:sz="0" w:space="0" w:color="auto"/>
        <w:bottom w:val="none" w:sz="0" w:space="0" w:color="auto"/>
        <w:right w:val="none" w:sz="0" w:space="0" w:color="auto"/>
      </w:divBdr>
    </w:div>
    <w:div w:id="732041366">
      <w:bodyDiv w:val="1"/>
      <w:marLeft w:val="0"/>
      <w:marRight w:val="0"/>
      <w:marTop w:val="0"/>
      <w:marBottom w:val="0"/>
      <w:divBdr>
        <w:top w:val="none" w:sz="0" w:space="0" w:color="auto"/>
        <w:left w:val="none" w:sz="0" w:space="0" w:color="auto"/>
        <w:bottom w:val="none" w:sz="0" w:space="0" w:color="auto"/>
        <w:right w:val="none" w:sz="0" w:space="0" w:color="auto"/>
      </w:divBdr>
    </w:div>
    <w:div w:id="791557211">
      <w:bodyDiv w:val="1"/>
      <w:marLeft w:val="0"/>
      <w:marRight w:val="0"/>
      <w:marTop w:val="0"/>
      <w:marBottom w:val="0"/>
      <w:divBdr>
        <w:top w:val="none" w:sz="0" w:space="0" w:color="auto"/>
        <w:left w:val="none" w:sz="0" w:space="0" w:color="auto"/>
        <w:bottom w:val="none" w:sz="0" w:space="0" w:color="auto"/>
        <w:right w:val="none" w:sz="0" w:space="0" w:color="auto"/>
      </w:divBdr>
    </w:div>
    <w:div w:id="798375124">
      <w:bodyDiv w:val="1"/>
      <w:marLeft w:val="0"/>
      <w:marRight w:val="0"/>
      <w:marTop w:val="0"/>
      <w:marBottom w:val="0"/>
      <w:divBdr>
        <w:top w:val="none" w:sz="0" w:space="0" w:color="auto"/>
        <w:left w:val="none" w:sz="0" w:space="0" w:color="auto"/>
        <w:bottom w:val="none" w:sz="0" w:space="0" w:color="auto"/>
        <w:right w:val="none" w:sz="0" w:space="0" w:color="auto"/>
      </w:divBdr>
    </w:div>
    <w:div w:id="852691466">
      <w:bodyDiv w:val="1"/>
      <w:marLeft w:val="0"/>
      <w:marRight w:val="0"/>
      <w:marTop w:val="0"/>
      <w:marBottom w:val="0"/>
      <w:divBdr>
        <w:top w:val="none" w:sz="0" w:space="0" w:color="auto"/>
        <w:left w:val="none" w:sz="0" w:space="0" w:color="auto"/>
        <w:bottom w:val="none" w:sz="0" w:space="0" w:color="auto"/>
        <w:right w:val="none" w:sz="0" w:space="0" w:color="auto"/>
      </w:divBdr>
    </w:div>
    <w:div w:id="895164171">
      <w:bodyDiv w:val="1"/>
      <w:marLeft w:val="0"/>
      <w:marRight w:val="0"/>
      <w:marTop w:val="0"/>
      <w:marBottom w:val="0"/>
      <w:divBdr>
        <w:top w:val="none" w:sz="0" w:space="0" w:color="auto"/>
        <w:left w:val="none" w:sz="0" w:space="0" w:color="auto"/>
        <w:bottom w:val="none" w:sz="0" w:space="0" w:color="auto"/>
        <w:right w:val="none" w:sz="0" w:space="0" w:color="auto"/>
      </w:divBdr>
    </w:div>
    <w:div w:id="934292444">
      <w:bodyDiv w:val="1"/>
      <w:marLeft w:val="0"/>
      <w:marRight w:val="0"/>
      <w:marTop w:val="0"/>
      <w:marBottom w:val="0"/>
      <w:divBdr>
        <w:top w:val="none" w:sz="0" w:space="0" w:color="auto"/>
        <w:left w:val="none" w:sz="0" w:space="0" w:color="auto"/>
        <w:bottom w:val="none" w:sz="0" w:space="0" w:color="auto"/>
        <w:right w:val="none" w:sz="0" w:space="0" w:color="auto"/>
      </w:divBdr>
    </w:div>
    <w:div w:id="954017788">
      <w:bodyDiv w:val="1"/>
      <w:marLeft w:val="0"/>
      <w:marRight w:val="0"/>
      <w:marTop w:val="0"/>
      <w:marBottom w:val="0"/>
      <w:divBdr>
        <w:top w:val="none" w:sz="0" w:space="0" w:color="auto"/>
        <w:left w:val="none" w:sz="0" w:space="0" w:color="auto"/>
        <w:bottom w:val="none" w:sz="0" w:space="0" w:color="auto"/>
        <w:right w:val="none" w:sz="0" w:space="0" w:color="auto"/>
      </w:divBdr>
    </w:div>
    <w:div w:id="1164013077">
      <w:bodyDiv w:val="1"/>
      <w:marLeft w:val="0"/>
      <w:marRight w:val="0"/>
      <w:marTop w:val="0"/>
      <w:marBottom w:val="0"/>
      <w:divBdr>
        <w:top w:val="none" w:sz="0" w:space="0" w:color="auto"/>
        <w:left w:val="none" w:sz="0" w:space="0" w:color="auto"/>
        <w:bottom w:val="none" w:sz="0" w:space="0" w:color="auto"/>
        <w:right w:val="none" w:sz="0" w:space="0" w:color="auto"/>
      </w:divBdr>
    </w:div>
    <w:div w:id="1281063263">
      <w:bodyDiv w:val="1"/>
      <w:marLeft w:val="0"/>
      <w:marRight w:val="0"/>
      <w:marTop w:val="0"/>
      <w:marBottom w:val="0"/>
      <w:divBdr>
        <w:top w:val="none" w:sz="0" w:space="0" w:color="auto"/>
        <w:left w:val="none" w:sz="0" w:space="0" w:color="auto"/>
        <w:bottom w:val="none" w:sz="0" w:space="0" w:color="auto"/>
        <w:right w:val="none" w:sz="0" w:space="0" w:color="auto"/>
      </w:divBdr>
    </w:div>
    <w:div w:id="1295793122">
      <w:bodyDiv w:val="1"/>
      <w:marLeft w:val="0"/>
      <w:marRight w:val="0"/>
      <w:marTop w:val="0"/>
      <w:marBottom w:val="0"/>
      <w:divBdr>
        <w:top w:val="none" w:sz="0" w:space="0" w:color="auto"/>
        <w:left w:val="none" w:sz="0" w:space="0" w:color="auto"/>
        <w:bottom w:val="none" w:sz="0" w:space="0" w:color="auto"/>
        <w:right w:val="none" w:sz="0" w:space="0" w:color="auto"/>
      </w:divBdr>
    </w:div>
    <w:div w:id="1300502176">
      <w:bodyDiv w:val="1"/>
      <w:marLeft w:val="0"/>
      <w:marRight w:val="0"/>
      <w:marTop w:val="0"/>
      <w:marBottom w:val="0"/>
      <w:divBdr>
        <w:top w:val="none" w:sz="0" w:space="0" w:color="auto"/>
        <w:left w:val="none" w:sz="0" w:space="0" w:color="auto"/>
        <w:bottom w:val="none" w:sz="0" w:space="0" w:color="auto"/>
        <w:right w:val="none" w:sz="0" w:space="0" w:color="auto"/>
      </w:divBdr>
    </w:div>
    <w:div w:id="1306204547">
      <w:bodyDiv w:val="1"/>
      <w:marLeft w:val="0"/>
      <w:marRight w:val="0"/>
      <w:marTop w:val="0"/>
      <w:marBottom w:val="0"/>
      <w:divBdr>
        <w:top w:val="none" w:sz="0" w:space="0" w:color="auto"/>
        <w:left w:val="none" w:sz="0" w:space="0" w:color="auto"/>
        <w:bottom w:val="none" w:sz="0" w:space="0" w:color="auto"/>
        <w:right w:val="none" w:sz="0" w:space="0" w:color="auto"/>
      </w:divBdr>
    </w:div>
    <w:div w:id="1330718744">
      <w:bodyDiv w:val="1"/>
      <w:marLeft w:val="0"/>
      <w:marRight w:val="0"/>
      <w:marTop w:val="0"/>
      <w:marBottom w:val="0"/>
      <w:divBdr>
        <w:top w:val="none" w:sz="0" w:space="0" w:color="auto"/>
        <w:left w:val="none" w:sz="0" w:space="0" w:color="auto"/>
        <w:bottom w:val="none" w:sz="0" w:space="0" w:color="auto"/>
        <w:right w:val="none" w:sz="0" w:space="0" w:color="auto"/>
      </w:divBdr>
    </w:div>
    <w:div w:id="1382363947">
      <w:bodyDiv w:val="1"/>
      <w:marLeft w:val="0"/>
      <w:marRight w:val="0"/>
      <w:marTop w:val="0"/>
      <w:marBottom w:val="0"/>
      <w:divBdr>
        <w:top w:val="none" w:sz="0" w:space="0" w:color="auto"/>
        <w:left w:val="none" w:sz="0" w:space="0" w:color="auto"/>
        <w:bottom w:val="none" w:sz="0" w:space="0" w:color="auto"/>
        <w:right w:val="none" w:sz="0" w:space="0" w:color="auto"/>
      </w:divBdr>
    </w:div>
    <w:div w:id="1382368316">
      <w:bodyDiv w:val="1"/>
      <w:marLeft w:val="0"/>
      <w:marRight w:val="0"/>
      <w:marTop w:val="0"/>
      <w:marBottom w:val="0"/>
      <w:divBdr>
        <w:top w:val="none" w:sz="0" w:space="0" w:color="auto"/>
        <w:left w:val="none" w:sz="0" w:space="0" w:color="auto"/>
        <w:bottom w:val="none" w:sz="0" w:space="0" w:color="auto"/>
        <w:right w:val="none" w:sz="0" w:space="0" w:color="auto"/>
      </w:divBdr>
    </w:div>
    <w:div w:id="1394085842">
      <w:bodyDiv w:val="1"/>
      <w:marLeft w:val="0"/>
      <w:marRight w:val="0"/>
      <w:marTop w:val="0"/>
      <w:marBottom w:val="0"/>
      <w:divBdr>
        <w:top w:val="none" w:sz="0" w:space="0" w:color="auto"/>
        <w:left w:val="none" w:sz="0" w:space="0" w:color="auto"/>
        <w:bottom w:val="none" w:sz="0" w:space="0" w:color="auto"/>
        <w:right w:val="none" w:sz="0" w:space="0" w:color="auto"/>
      </w:divBdr>
    </w:div>
    <w:div w:id="1434326214">
      <w:bodyDiv w:val="1"/>
      <w:marLeft w:val="0"/>
      <w:marRight w:val="0"/>
      <w:marTop w:val="0"/>
      <w:marBottom w:val="0"/>
      <w:divBdr>
        <w:top w:val="none" w:sz="0" w:space="0" w:color="auto"/>
        <w:left w:val="none" w:sz="0" w:space="0" w:color="auto"/>
        <w:bottom w:val="none" w:sz="0" w:space="0" w:color="auto"/>
        <w:right w:val="none" w:sz="0" w:space="0" w:color="auto"/>
      </w:divBdr>
    </w:div>
    <w:div w:id="1481386997">
      <w:bodyDiv w:val="1"/>
      <w:marLeft w:val="0"/>
      <w:marRight w:val="0"/>
      <w:marTop w:val="0"/>
      <w:marBottom w:val="0"/>
      <w:divBdr>
        <w:top w:val="none" w:sz="0" w:space="0" w:color="auto"/>
        <w:left w:val="none" w:sz="0" w:space="0" w:color="auto"/>
        <w:bottom w:val="none" w:sz="0" w:space="0" w:color="auto"/>
        <w:right w:val="none" w:sz="0" w:space="0" w:color="auto"/>
      </w:divBdr>
    </w:div>
    <w:div w:id="1572305912">
      <w:bodyDiv w:val="1"/>
      <w:marLeft w:val="0"/>
      <w:marRight w:val="0"/>
      <w:marTop w:val="0"/>
      <w:marBottom w:val="0"/>
      <w:divBdr>
        <w:top w:val="none" w:sz="0" w:space="0" w:color="auto"/>
        <w:left w:val="none" w:sz="0" w:space="0" w:color="auto"/>
        <w:bottom w:val="none" w:sz="0" w:space="0" w:color="auto"/>
        <w:right w:val="none" w:sz="0" w:space="0" w:color="auto"/>
      </w:divBdr>
    </w:div>
    <w:div w:id="1633055992">
      <w:bodyDiv w:val="1"/>
      <w:marLeft w:val="0"/>
      <w:marRight w:val="0"/>
      <w:marTop w:val="0"/>
      <w:marBottom w:val="0"/>
      <w:divBdr>
        <w:top w:val="none" w:sz="0" w:space="0" w:color="auto"/>
        <w:left w:val="none" w:sz="0" w:space="0" w:color="auto"/>
        <w:bottom w:val="none" w:sz="0" w:space="0" w:color="auto"/>
        <w:right w:val="none" w:sz="0" w:space="0" w:color="auto"/>
      </w:divBdr>
    </w:div>
    <w:div w:id="1647391558">
      <w:bodyDiv w:val="1"/>
      <w:marLeft w:val="0"/>
      <w:marRight w:val="0"/>
      <w:marTop w:val="0"/>
      <w:marBottom w:val="0"/>
      <w:divBdr>
        <w:top w:val="none" w:sz="0" w:space="0" w:color="auto"/>
        <w:left w:val="none" w:sz="0" w:space="0" w:color="auto"/>
        <w:bottom w:val="none" w:sz="0" w:space="0" w:color="auto"/>
        <w:right w:val="none" w:sz="0" w:space="0" w:color="auto"/>
      </w:divBdr>
    </w:div>
    <w:div w:id="1652173879">
      <w:bodyDiv w:val="1"/>
      <w:marLeft w:val="0"/>
      <w:marRight w:val="0"/>
      <w:marTop w:val="0"/>
      <w:marBottom w:val="0"/>
      <w:divBdr>
        <w:top w:val="none" w:sz="0" w:space="0" w:color="auto"/>
        <w:left w:val="none" w:sz="0" w:space="0" w:color="auto"/>
        <w:bottom w:val="none" w:sz="0" w:space="0" w:color="auto"/>
        <w:right w:val="none" w:sz="0" w:space="0" w:color="auto"/>
      </w:divBdr>
    </w:div>
    <w:div w:id="1740135067">
      <w:bodyDiv w:val="1"/>
      <w:marLeft w:val="0"/>
      <w:marRight w:val="0"/>
      <w:marTop w:val="0"/>
      <w:marBottom w:val="0"/>
      <w:divBdr>
        <w:top w:val="none" w:sz="0" w:space="0" w:color="auto"/>
        <w:left w:val="none" w:sz="0" w:space="0" w:color="auto"/>
        <w:bottom w:val="none" w:sz="0" w:space="0" w:color="auto"/>
        <w:right w:val="none" w:sz="0" w:space="0" w:color="auto"/>
      </w:divBdr>
    </w:div>
    <w:div w:id="1797720941">
      <w:bodyDiv w:val="1"/>
      <w:marLeft w:val="0"/>
      <w:marRight w:val="0"/>
      <w:marTop w:val="0"/>
      <w:marBottom w:val="0"/>
      <w:divBdr>
        <w:top w:val="none" w:sz="0" w:space="0" w:color="auto"/>
        <w:left w:val="none" w:sz="0" w:space="0" w:color="auto"/>
        <w:bottom w:val="none" w:sz="0" w:space="0" w:color="auto"/>
        <w:right w:val="none" w:sz="0" w:space="0" w:color="auto"/>
      </w:divBdr>
    </w:div>
    <w:div w:id="1811747386">
      <w:bodyDiv w:val="1"/>
      <w:marLeft w:val="0"/>
      <w:marRight w:val="0"/>
      <w:marTop w:val="0"/>
      <w:marBottom w:val="0"/>
      <w:divBdr>
        <w:top w:val="none" w:sz="0" w:space="0" w:color="auto"/>
        <w:left w:val="none" w:sz="0" w:space="0" w:color="auto"/>
        <w:bottom w:val="none" w:sz="0" w:space="0" w:color="auto"/>
        <w:right w:val="none" w:sz="0" w:space="0" w:color="auto"/>
      </w:divBdr>
    </w:div>
    <w:div w:id="1821773309">
      <w:bodyDiv w:val="1"/>
      <w:marLeft w:val="0"/>
      <w:marRight w:val="0"/>
      <w:marTop w:val="0"/>
      <w:marBottom w:val="0"/>
      <w:divBdr>
        <w:top w:val="none" w:sz="0" w:space="0" w:color="auto"/>
        <w:left w:val="none" w:sz="0" w:space="0" w:color="auto"/>
        <w:bottom w:val="none" w:sz="0" w:space="0" w:color="auto"/>
        <w:right w:val="none" w:sz="0" w:space="0" w:color="auto"/>
      </w:divBdr>
    </w:div>
    <w:div w:id="1823962855">
      <w:bodyDiv w:val="1"/>
      <w:marLeft w:val="0"/>
      <w:marRight w:val="0"/>
      <w:marTop w:val="0"/>
      <w:marBottom w:val="0"/>
      <w:divBdr>
        <w:top w:val="none" w:sz="0" w:space="0" w:color="auto"/>
        <w:left w:val="none" w:sz="0" w:space="0" w:color="auto"/>
        <w:bottom w:val="none" w:sz="0" w:space="0" w:color="auto"/>
        <w:right w:val="none" w:sz="0" w:space="0" w:color="auto"/>
      </w:divBdr>
    </w:div>
    <w:div w:id="1906603714">
      <w:bodyDiv w:val="1"/>
      <w:marLeft w:val="0"/>
      <w:marRight w:val="0"/>
      <w:marTop w:val="0"/>
      <w:marBottom w:val="0"/>
      <w:divBdr>
        <w:top w:val="none" w:sz="0" w:space="0" w:color="auto"/>
        <w:left w:val="none" w:sz="0" w:space="0" w:color="auto"/>
        <w:bottom w:val="none" w:sz="0" w:space="0" w:color="auto"/>
        <w:right w:val="none" w:sz="0" w:space="0" w:color="auto"/>
      </w:divBdr>
    </w:div>
    <w:div w:id="1978562666">
      <w:bodyDiv w:val="1"/>
      <w:marLeft w:val="0"/>
      <w:marRight w:val="0"/>
      <w:marTop w:val="0"/>
      <w:marBottom w:val="0"/>
      <w:divBdr>
        <w:top w:val="none" w:sz="0" w:space="0" w:color="auto"/>
        <w:left w:val="none" w:sz="0" w:space="0" w:color="auto"/>
        <w:bottom w:val="none" w:sz="0" w:space="0" w:color="auto"/>
        <w:right w:val="none" w:sz="0" w:space="0" w:color="auto"/>
      </w:divBdr>
    </w:div>
    <w:div w:id="2039433410">
      <w:bodyDiv w:val="1"/>
      <w:marLeft w:val="0"/>
      <w:marRight w:val="0"/>
      <w:marTop w:val="0"/>
      <w:marBottom w:val="0"/>
      <w:divBdr>
        <w:top w:val="none" w:sz="0" w:space="0" w:color="auto"/>
        <w:left w:val="none" w:sz="0" w:space="0" w:color="auto"/>
        <w:bottom w:val="none" w:sz="0" w:space="0" w:color="auto"/>
        <w:right w:val="none" w:sz="0" w:space="0" w:color="auto"/>
      </w:divBdr>
    </w:div>
    <w:div w:id="2041852440">
      <w:bodyDiv w:val="1"/>
      <w:marLeft w:val="0"/>
      <w:marRight w:val="0"/>
      <w:marTop w:val="0"/>
      <w:marBottom w:val="0"/>
      <w:divBdr>
        <w:top w:val="none" w:sz="0" w:space="0" w:color="auto"/>
        <w:left w:val="none" w:sz="0" w:space="0" w:color="auto"/>
        <w:bottom w:val="none" w:sz="0" w:space="0" w:color="auto"/>
        <w:right w:val="none" w:sz="0" w:space="0" w:color="auto"/>
      </w:divBdr>
    </w:div>
    <w:div w:id="2101217670">
      <w:bodyDiv w:val="1"/>
      <w:marLeft w:val="0"/>
      <w:marRight w:val="0"/>
      <w:marTop w:val="0"/>
      <w:marBottom w:val="0"/>
      <w:divBdr>
        <w:top w:val="none" w:sz="0" w:space="0" w:color="auto"/>
        <w:left w:val="none" w:sz="0" w:space="0" w:color="auto"/>
        <w:bottom w:val="none" w:sz="0" w:space="0" w:color="auto"/>
        <w:right w:val="none" w:sz="0" w:space="0" w:color="auto"/>
      </w:divBdr>
    </w:div>
    <w:div w:id="212862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header" Target="header2.xml"/><Relationship Id="rId13" Type="http://schemas.openxmlformats.org/officeDocument/2006/relationships/footer" Target="footer1.xml"/><Relationship Id="rId14" Type="http://schemas.openxmlformats.org/officeDocument/2006/relationships/footer" Target="footer2.xml"/><Relationship Id="rId15" Type="http://schemas.openxmlformats.org/officeDocument/2006/relationships/header" Target="header3.xml"/><Relationship Id="rId16" Type="http://schemas.openxmlformats.org/officeDocument/2006/relationships/footer" Target="footer3.xml"/><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s://minenergiacol.sharepoint.com/sites/msteams_c07b9d_609752/Shared%20Documents/Forms/AllItems.aspx?id=%2Fsites%2Fmsteams%5Fc07b9d%5F609752%2FShared%20Documents%2FGeneral%2F01%2E%20Comunidades%20Energ%C3%A9ticas%2F01%2E%20Informes%20y%20soportes%20contratistas%2F02%2E%20Soportes%20contratistas%202025%2F04%2E%20SOSTENIBILIDAD%2F29%2E%20GABRIELA%20AMORTEGUI%20AGUIRRE&amp;p=true&amp;ct=1756830566886&amp;or=OWA%2DNT%2DMail&amp;cid=dbdaba68%2De677%2De4b8%2D4bc2%2Da9575400519b&amp;ga=1" TargetMode="External"/><Relationship Id="rId8" Type="http://schemas.openxmlformats.org/officeDocument/2006/relationships/hyperlink" Target="https://community.secop.gov.co/Public/Tendering/OpportunityDetail/Index?noticeUID=CO1.NTC.8586572&amp;isFromPublicArea=True&amp;isModal=true&amp;asPopupView=true" TargetMode="External"/><Relationship Id="rId9" Type="http://schemas.openxmlformats.org/officeDocument/2006/relationships/image" Target="media/image1.png"/><Relationship Id="rId10"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161</TotalTime>
  <Pages>8</Pages>
  <Words>3125</Words>
  <Characters>17188</Characters>
  <Application>Microsoft Macintosh Word</Application>
  <DocSecurity>0</DocSecurity>
  <Lines>143</Lines>
  <Paragraphs>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20273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QUINTERO</dc:creator>
  <cp:keywords/>
  <dc:description/>
  <cp:lastModifiedBy>Usuario de Microsoft Office</cp:lastModifiedBy>
  <cp:revision>5</cp:revision>
  <cp:lastPrinted>2025-12-03T15:21:00Z</cp:lastPrinted>
  <dcterms:created xsi:type="dcterms:W3CDTF">2025-12-10T18:11:00Z</dcterms:created>
  <dcterms:modified xsi:type="dcterms:W3CDTF">2025-12-16T17:26:00Z</dcterms:modified>
</cp:coreProperties>
</file>